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59C6E33" w14:textId="77777777" w:rsidR="008D191B" w:rsidRPr="0019489B" w:rsidRDefault="0019489B" w:rsidP="00D52663">
      <w:pPr>
        <w:ind w:left="7200" w:firstLine="720"/>
        <w:jc w:val="center"/>
        <w:rPr>
          <w:b/>
        </w:rPr>
      </w:pPr>
      <w:r w:rsidRPr="0019489B">
        <w:rPr>
          <w:b/>
        </w:rPr>
        <w:t>Projektas</w:t>
      </w:r>
    </w:p>
    <w:p w14:paraId="5D3C48E8" w14:textId="6673CD11" w:rsidR="008D191B" w:rsidRDefault="00A76FB6">
      <w:pPr>
        <w:jc w:val="center"/>
      </w:pPr>
      <w:r w:rsidRPr="00BD64E5">
        <w:rPr>
          <w:noProof/>
        </w:rPr>
        <w:drawing>
          <wp:inline distT="0" distB="0" distL="0" distR="0" wp14:anchorId="24C044BB" wp14:editId="7F198861">
            <wp:extent cx="666750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5D6D4" w14:textId="2A1ED7D0" w:rsidR="008D191B" w:rsidRDefault="008D191B">
      <w:pPr>
        <w:pStyle w:val="Antrat"/>
      </w:pPr>
      <w:r>
        <w:t>ANYKŠČIŲ RAJONO SAVIVALDYBĖS</w:t>
      </w:r>
    </w:p>
    <w:p w14:paraId="71974C84" w14:textId="77777777" w:rsidR="00D61DE8" w:rsidRDefault="008D191B" w:rsidP="00D61DE8">
      <w:pPr>
        <w:jc w:val="center"/>
        <w:rPr>
          <w:b/>
          <w:bCs/>
        </w:rPr>
      </w:pPr>
      <w:r>
        <w:rPr>
          <w:b/>
          <w:bCs/>
        </w:rPr>
        <w:t>TARYBA</w:t>
      </w:r>
    </w:p>
    <w:p w14:paraId="6B3E9C84" w14:textId="77777777" w:rsidR="00D61DE8" w:rsidRDefault="00D61DE8" w:rsidP="00D61DE8">
      <w:pPr>
        <w:jc w:val="center"/>
        <w:rPr>
          <w:b/>
          <w:bCs/>
        </w:rPr>
      </w:pPr>
    </w:p>
    <w:p w14:paraId="3BD93BE8" w14:textId="431E0449" w:rsidR="008D191B" w:rsidRPr="00D61DE8" w:rsidRDefault="008D191B" w:rsidP="00D61DE8">
      <w:pPr>
        <w:jc w:val="center"/>
        <w:rPr>
          <w:b/>
          <w:bCs/>
        </w:rPr>
      </w:pPr>
      <w:r w:rsidRPr="00D61DE8">
        <w:rPr>
          <w:b/>
          <w:bCs/>
        </w:rPr>
        <w:t>SPRENDIMAS</w:t>
      </w:r>
    </w:p>
    <w:p w14:paraId="17DC0F5F" w14:textId="2C0E8FC6" w:rsidR="009D1C39" w:rsidRPr="00401928" w:rsidRDefault="008D191B" w:rsidP="009D1C39">
      <w:pPr>
        <w:jc w:val="center"/>
        <w:rPr>
          <w:b/>
          <w:bCs/>
          <w:smallCaps/>
          <w:szCs w:val="24"/>
        </w:rPr>
      </w:pPr>
      <w:r>
        <w:rPr>
          <w:b/>
          <w:noProof/>
        </w:rPr>
        <w:t>DĖL ANYKŠČIŲ RAJONO</w:t>
      </w:r>
      <w:r>
        <w:t xml:space="preserve"> </w:t>
      </w:r>
      <w:r w:rsidRPr="00A72D1E">
        <w:rPr>
          <w:b/>
        </w:rPr>
        <w:t xml:space="preserve">SAVIVALDYBĖS </w:t>
      </w:r>
      <w:r>
        <w:rPr>
          <w:b/>
        </w:rPr>
        <w:t xml:space="preserve">TARYBOS </w:t>
      </w:r>
      <w:r w:rsidR="009D1C39">
        <w:rPr>
          <w:b/>
        </w:rPr>
        <w:t>2022 M. BIRŽELIO 30 D. SPRENDIMO NR. 1-TS-207 „</w:t>
      </w:r>
      <w:bookmarkStart w:id="0" w:name="_Hlk105416044"/>
      <w:r w:rsidR="009D1C39" w:rsidRPr="00401928">
        <w:rPr>
          <w:b/>
          <w:bCs/>
          <w:smallCaps/>
          <w:szCs w:val="24"/>
        </w:rPr>
        <w:t>DĖL ANYKŠČIŲ RAJONO</w:t>
      </w:r>
      <w:r w:rsidR="00D61DE8">
        <w:rPr>
          <w:b/>
          <w:bCs/>
          <w:smallCaps/>
          <w:szCs w:val="24"/>
        </w:rPr>
        <w:t xml:space="preserve"> </w:t>
      </w:r>
      <w:r w:rsidR="009D1C39" w:rsidRPr="00401928">
        <w:rPr>
          <w:b/>
          <w:bCs/>
          <w:smallCaps/>
          <w:szCs w:val="24"/>
        </w:rPr>
        <w:t>SAVIVALDYBĖS SAUGOMŲ GAMTOS PAVELDO OBJEKTŲ SCHEMŲ PATVIRTINIMO</w:t>
      </w:r>
      <w:r w:rsidR="009D1C39">
        <w:rPr>
          <w:b/>
          <w:bCs/>
          <w:smallCaps/>
          <w:szCs w:val="24"/>
        </w:rPr>
        <w:t>“</w:t>
      </w:r>
    </w:p>
    <w:bookmarkEnd w:id="0"/>
    <w:p w14:paraId="70466C0D" w14:textId="77777777" w:rsidR="008D191B" w:rsidRPr="00A72D1E" w:rsidRDefault="008D191B" w:rsidP="00A72D1E">
      <w:pPr>
        <w:pStyle w:val="Pagrindinistekstas"/>
        <w:jc w:val="center"/>
        <w:rPr>
          <w:b/>
        </w:rPr>
      </w:pPr>
      <w:r>
        <w:rPr>
          <w:b/>
        </w:rPr>
        <w:t>PAKEITIMO</w:t>
      </w:r>
    </w:p>
    <w:p w14:paraId="58AC25EF" w14:textId="77777777" w:rsidR="008D191B" w:rsidRDefault="008D191B">
      <w:pPr>
        <w:jc w:val="center"/>
        <w:rPr>
          <w:b/>
          <w:noProof/>
        </w:rPr>
      </w:pPr>
    </w:p>
    <w:p w14:paraId="5F381B5D" w14:textId="026848FA" w:rsidR="008D191B" w:rsidRDefault="00963D10">
      <w:pPr>
        <w:jc w:val="center"/>
      </w:pPr>
      <w:fldSimple w:instr=" FILLIN &quot;data&quot; \* MERGEFORMAT ">
        <w:r w:rsidR="008D191B">
          <w:t>20</w:t>
        </w:r>
        <w:r w:rsidR="008162EE">
          <w:t>2</w:t>
        </w:r>
        <w:r w:rsidR="008D191B">
          <w:t>4</w:t>
        </w:r>
        <w:r w:rsidR="008D191B" w:rsidRPr="00D03A30">
          <w:t xml:space="preserve"> m. </w:t>
        </w:r>
      </w:fldSimple>
      <w:r w:rsidR="008162EE" w:rsidRPr="00B87EF9">
        <w:t>liepos</w:t>
      </w:r>
      <w:r w:rsidR="00D61DE8">
        <w:t xml:space="preserve"> 25</w:t>
      </w:r>
      <w:r w:rsidR="008D191B" w:rsidRPr="00D03A30">
        <w:t xml:space="preserve"> d.</w:t>
      </w:r>
      <w:r w:rsidR="0001301A">
        <w:t xml:space="preserve">  Nr. 1-T-</w:t>
      </w:r>
      <w:r w:rsidR="00D61DE8">
        <w:t>240</w:t>
      </w:r>
    </w:p>
    <w:p w14:paraId="067E9AF3" w14:textId="77777777" w:rsidR="008D191B" w:rsidRDefault="008D191B">
      <w:pPr>
        <w:pStyle w:val="Antrat2"/>
        <w:ind w:left="0" w:firstLine="0"/>
        <w:jc w:val="center"/>
        <w:rPr>
          <w:b w:val="0"/>
          <w:bCs/>
          <w:sz w:val="28"/>
        </w:rPr>
      </w:pPr>
      <w:r>
        <w:rPr>
          <w:b w:val="0"/>
          <w:bCs/>
        </w:rPr>
        <w:t>Anykščiai</w:t>
      </w:r>
    </w:p>
    <w:p w14:paraId="3FCF551C" w14:textId="77777777" w:rsidR="008D191B" w:rsidRPr="00D61DE8" w:rsidRDefault="008D191B" w:rsidP="009477E9">
      <w:pPr>
        <w:jc w:val="both"/>
        <w:rPr>
          <w:bCs/>
          <w:szCs w:val="24"/>
        </w:rPr>
      </w:pPr>
    </w:p>
    <w:p w14:paraId="1000ED04" w14:textId="75C451B2" w:rsidR="009D1C39" w:rsidRDefault="0001301A" w:rsidP="00D61DE8">
      <w:pPr>
        <w:pStyle w:val="Pagrindinistekstas"/>
        <w:spacing w:line="360" w:lineRule="auto"/>
        <w:ind w:firstLine="720"/>
      </w:pPr>
      <w:r w:rsidRPr="002D2AB8">
        <w:t xml:space="preserve">Vadovaudamasi </w:t>
      </w:r>
      <w:r>
        <w:t xml:space="preserve">Lietuvos Respublikos vietos savivaldos įstatymo </w:t>
      </w:r>
      <w:r w:rsidR="00A66EC0">
        <w:t>6</w:t>
      </w:r>
      <w:r>
        <w:t xml:space="preserve"> straipsnio </w:t>
      </w:r>
      <w:r w:rsidR="007A6163">
        <w:t>26 punktu, 15 straipsnio 2 dalies 25 punktu ir</w:t>
      </w:r>
      <w:r>
        <w:t xml:space="preserve"> </w:t>
      </w:r>
      <w:r w:rsidR="007A6163">
        <w:t xml:space="preserve">4 </w:t>
      </w:r>
      <w:r>
        <w:t>dalimi</w:t>
      </w:r>
      <w:r w:rsidR="007A6163">
        <w:t xml:space="preserve">, </w:t>
      </w:r>
      <w:r w:rsidR="00924863">
        <w:t>16 straipsnio 1 dalimi, Lietuvos Respublikos s</w:t>
      </w:r>
      <w:r w:rsidR="007A6163">
        <w:t>augomų teritorijų įstatymo 22 straipsnio 6 dalies 1 punktu</w:t>
      </w:r>
      <w:r>
        <w:t xml:space="preserve"> </w:t>
      </w:r>
      <w:r w:rsidR="007A6163">
        <w:t xml:space="preserve">bei </w:t>
      </w:r>
      <w:r>
        <w:t xml:space="preserve">atsižvelgdama į </w:t>
      </w:r>
      <w:r w:rsidR="007A6163">
        <w:t xml:space="preserve">Valstybinės saugomų teritorijų tarnybos prie Aplinkos ministerijos </w:t>
      </w:r>
      <w:r>
        <w:t>20</w:t>
      </w:r>
      <w:r w:rsidR="007A6163">
        <w:t>2</w:t>
      </w:r>
      <w:r>
        <w:t>4</w:t>
      </w:r>
      <w:r w:rsidRPr="00B87EF9">
        <w:t>-0</w:t>
      </w:r>
      <w:r w:rsidR="007A6163" w:rsidRPr="00B87EF9">
        <w:t>7</w:t>
      </w:r>
      <w:r w:rsidRPr="00B87EF9">
        <w:t>-0</w:t>
      </w:r>
      <w:r w:rsidR="00B87EF9" w:rsidRPr="00B87EF9">
        <w:t>2</w:t>
      </w:r>
      <w:r w:rsidRPr="00B87EF9">
        <w:t xml:space="preserve"> </w:t>
      </w:r>
      <w:bookmarkStart w:id="1" w:name="n_1"/>
      <w:r w:rsidR="007A6163" w:rsidRPr="00B87EF9">
        <w:t xml:space="preserve">raštą </w:t>
      </w:r>
      <w:r w:rsidR="00E17F36" w:rsidRPr="00B87EF9">
        <w:t>Nr.</w:t>
      </w:r>
      <w:bookmarkEnd w:id="1"/>
      <w:r w:rsidR="00B87EF9" w:rsidRPr="00B87EF9">
        <w:t xml:space="preserve"> V3-1782</w:t>
      </w:r>
      <w:r w:rsidR="007A6163" w:rsidRPr="00B87EF9">
        <w:t xml:space="preserve"> „Dėl </w:t>
      </w:r>
      <w:r w:rsidR="00B87EF9" w:rsidRPr="00B87EF9">
        <w:t xml:space="preserve">sunykusio </w:t>
      </w:r>
      <w:r w:rsidR="007A6163" w:rsidRPr="00B87EF9">
        <w:t>gamtos paveldo objekt</w:t>
      </w:r>
      <w:r w:rsidR="00B87EF9" w:rsidRPr="00B87EF9">
        <w:t>o</w:t>
      </w:r>
      <w:r w:rsidR="007A6163" w:rsidRPr="00B87EF9">
        <w:t>“</w:t>
      </w:r>
      <w:r w:rsidRPr="00B87EF9">
        <w:t>, Anykščių rajono savivaldybės taryba  n u s p r e n d ž i a</w:t>
      </w:r>
      <w:r w:rsidR="009D1C39" w:rsidRPr="00B87EF9">
        <w:t>:</w:t>
      </w:r>
    </w:p>
    <w:p w14:paraId="0E915DC4" w14:textId="77777777" w:rsidR="009D1C39" w:rsidRDefault="00E26F5C" w:rsidP="00D61DE8">
      <w:pPr>
        <w:pStyle w:val="Pagrindinistekstas"/>
        <w:spacing w:line="360" w:lineRule="auto"/>
        <w:ind w:firstLine="720"/>
        <w:rPr>
          <w:shd w:val="clear" w:color="auto" w:fill="FFFFFF"/>
        </w:rPr>
      </w:pPr>
      <w:r w:rsidRPr="00E26F5C">
        <w:t>pripažinti netekusiu galios 2022 m. birželio 30 d. Anykščių rajono savivaldybės tarybos sprendimo Nr. 1-TS-207 „Dėl Anykščių rajono savivaldybės saugomų gamtos paveldo objektų schemų patvirtinimo“ 1.6 papunktį.</w:t>
      </w:r>
      <w:r w:rsidR="00887785" w:rsidRPr="00887785">
        <w:rPr>
          <w:shd w:val="clear" w:color="auto" w:fill="FFFFFF"/>
        </w:rPr>
        <w:t xml:space="preserve"> </w:t>
      </w:r>
    </w:p>
    <w:p w14:paraId="79C6DB3A" w14:textId="77777777" w:rsidR="008D3AF5" w:rsidRPr="006940EC" w:rsidRDefault="008D3AF5" w:rsidP="00D61DE8">
      <w:pPr>
        <w:pStyle w:val="Pagrindinistekstas"/>
        <w:spacing w:line="360" w:lineRule="auto"/>
        <w:ind w:firstLine="720"/>
      </w:pPr>
      <w:r>
        <w:t>Šis sprendimas yra skelbiamas Teisės aktų registre ir Anykščių rajono savivaldybės interneto svetainėje </w:t>
      </w:r>
      <w:hyperlink r:id="rId9" w:history="1">
        <w:r w:rsidRPr="00F00325">
          <w:rPr>
            <w:rStyle w:val="Hipersaitas"/>
          </w:rPr>
          <w:t>www.anyksciai.lt</w:t>
        </w:r>
      </w:hyperlink>
      <w:r>
        <w:t xml:space="preserve"> .</w:t>
      </w:r>
    </w:p>
    <w:p w14:paraId="030B9DB1" w14:textId="45AE727A" w:rsidR="008D191B" w:rsidRPr="006D6E0D" w:rsidRDefault="008D191B" w:rsidP="009477E9">
      <w:pPr>
        <w:pStyle w:val="prastasiniatinklio"/>
        <w:overflowPunct w:val="0"/>
        <w:autoSpaceDE w:val="0"/>
        <w:autoSpaceDN w:val="0"/>
        <w:adjustRightInd w:val="0"/>
        <w:spacing w:before="0" w:beforeAutospacing="0" w:after="0" w:afterAutospacing="0"/>
        <w:textAlignment w:val="baseline"/>
        <w:rPr>
          <w:strike/>
          <w:lang w:val="lt-LT"/>
        </w:rPr>
      </w:pPr>
    </w:p>
    <w:p w14:paraId="6FAD4B64" w14:textId="77777777" w:rsidR="008D191B" w:rsidRDefault="008D191B">
      <w:pPr>
        <w:pStyle w:val="Porat"/>
        <w:tabs>
          <w:tab w:val="clear" w:pos="4153"/>
          <w:tab w:val="clear" w:pos="8306"/>
        </w:tabs>
      </w:pPr>
    </w:p>
    <w:p w14:paraId="66322F18" w14:textId="77777777" w:rsidR="008D191B" w:rsidRDefault="00E17F36" w:rsidP="00E17F36">
      <w:pPr>
        <w:tabs>
          <w:tab w:val="right" w:pos="9638"/>
        </w:tabs>
      </w:pPr>
      <w:r>
        <w:t>Meras</w:t>
      </w:r>
      <w:r>
        <w:tab/>
      </w:r>
      <w:r w:rsidR="0019489B">
        <w:t>Kęstutis Tubis</w:t>
      </w:r>
    </w:p>
    <w:p w14:paraId="2E458E8D" w14:textId="0DD175E0" w:rsidR="00D61DE8" w:rsidRDefault="00D61DE8">
      <w:r>
        <w:br w:type="page"/>
      </w:r>
    </w:p>
    <w:p w14:paraId="772DC29A" w14:textId="77777777" w:rsidR="006D492D" w:rsidRPr="006D492D" w:rsidRDefault="00F223ED" w:rsidP="006D492D">
      <w:pPr>
        <w:jc w:val="center"/>
        <w:rPr>
          <w:b/>
          <w:bCs/>
          <w:smallCaps/>
          <w:szCs w:val="24"/>
        </w:rPr>
      </w:pPr>
      <w:r w:rsidRPr="008369A7">
        <w:rPr>
          <w:b/>
          <w:szCs w:val="24"/>
        </w:rPr>
        <w:lastRenderedPageBreak/>
        <w:t>SAVIVALDYBĖS TARYBOS SP</w:t>
      </w:r>
      <w:r>
        <w:rPr>
          <w:b/>
          <w:szCs w:val="24"/>
        </w:rPr>
        <w:t>RENDIMO</w:t>
      </w:r>
      <w:r w:rsidR="006D492D">
        <w:rPr>
          <w:b/>
          <w:szCs w:val="24"/>
        </w:rPr>
        <w:t xml:space="preserve"> „</w:t>
      </w:r>
      <w:r w:rsidR="006D492D">
        <w:rPr>
          <w:b/>
          <w:noProof/>
        </w:rPr>
        <w:t>DĖL ANYKŠČIŲ RAJONO</w:t>
      </w:r>
      <w:r w:rsidR="006D492D">
        <w:t xml:space="preserve"> </w:t>
      </w:r>
      <w:r w:rsidR="006D492D" w:rsidRPr="00A72D1E">
        <w:rPr>
          <w:b/>
        </w:rPr>
        <w:t xml:space="preserve">SAVIVALDYBĖS </w:t>
      </w:r>
      <w:r w:rsidR="006D492D">
        <w:rPr>
          <w:b/>
        </w:rPr>
        <w:t>TARYBOS 2022 M. BIRŽELIO 30 D. SPRENDIMO NR. 1-TS-207 „</w:t>
      </w:r>
      <w:r w:rsidR="006D492D" w:rsidRPr="00401928">
        <w:rPr>
          <w:b/>
          <w:bCs/>
          <w:smallCaps/>
          <w:szCs w:val="24"/>
        </w:rPr>
        <w:t>DĖL ANYKŠČIŲ RAJONO SAVIVALDYBĖS SAUGOMŲ GAMTOS PAVELDO OBJEKTŲ SCHEMŲ PATVIRTINIMO</w:t>
      </w:r>
      <w:r w:rsidR="006D492D">
        <w:rPr>
          <w:b/>
          <w:bCs/>
          <w:smallCaps/>
          <w:szCs w:val="24"/>
        </w:rPr>
        <w:t xml:space="preserve">“ </w:t>
      </w:r>
      <w:r w:rsidR="006D492D">
        <w:rPr>
          <w:b/>
        </w:rPr>
        <w:t>PAKEITIMO“</w:t>
      </w:r>
    </w:p>
    <w:p w14:paraId="318F8F7F" w14:textId="77777777" w:rsidR="00F223ED" w:rsidRPr="00F223ED" w:rsidRDefault="00F223ED" w:rsidP="00F223ED">
      <w:pPr>
        <w:jc w:val="center"/>
        <w:rPr>
          <w:b/>
          <w:bCs/>
          <w:smallCaps/>
          <w:szCs w:val="24"/>
        </w:rPr>
      </w:pPr>
      <w:r w:rsidRPr="008369A7">
        <w:rPr>
          <w:b/>
          <w:szCs w:val="24"/>
        </w:rPr>
        <w:t>PROJEKTO AIŠKINAMASIS RAŠTAS</w:t>
      </w:r>
    </w:p>
    <w:p w14:paraId="48CD889D" w14:textId="77777777" w:rsidR="00F223ED" w:rsidRPr="008369A7" w:rsidRDefault="00F223ED" w:rsidP="00D61DE8">
      <w:pPr>
        <w:rPr>
          <w:b/>
          <w:szCs w:val="24"/>
        </w:rPr>
      </w:pPr>
    </w:p>
    <w:p w14:paraId="0FFEBFE3" w14:textId="77777777" w:rsidR="00F223ED" w:rsidRPr="008369A7" w:rsidRDefault="00F223ED" w:rsidP="00F223ED">
      <w:pPr>
        <w:tabs>
          <w:tab w:val="left" w:pos="993"/>
        </w:tabs>
        <w:ind w:firstLine="720"/>
        <w:jc w:val="both"/>
        <w:rPr>
          <w:b/>
          <w:szCs w:val="24"/>
        </w:rPr>
      </w:pPr>
      <w:r w:rsidRPr="008369A7">
        <w:rPr>
          <w:rFonts w:eastAsia="Calibri"/>
          <w:b/>
          <w:szCs w:val="24"/>
        </w:rPr>
        <w:t>1.</w:t>
      </w:r>
      <w:r w:rsidRPr="008369A7">
        <w:rPr>
          <w:rFonts w:eastAsia="Calibri"/>
          <w:b/>
          <w:szCs w:val="24"/>
        </w:rPr>
        <w:tab/>
      </w:r>
      <w:r w:rsidRPr="008369A7">
        <w:rPr>
          <w:b/>
          <w:szCs w:val="24"/>
        </w:rPr>
        <w:t>Sprendimo projekto tikslai ir uždaviniai.</w:t>
      </w:r>
    </w:p>
    <w:p w14:paraId="3B141A91" w14:textId="77777777" w:rsidR="00F223ED" w:rsidRDefault="00FF037C" w:rsidP="00F223ED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rFonts w:ascii="TimesNewRomanPSMT" w:hAnsi="TimesNewRomanPSMT" w:cs="TimesNewRomanPSMT"/>
          <w:szCs w:val="24"/>
        </w:rPr>
        <w:t xml:space="preserve">Šių metų gegužės 27 d. iš </w:t>
      </w:r>
      <w:r w:rsidR="00E13FFB">
        <w:rPr>
          <w:rFonts w:ascii="TimesNewRomanPSMT" w:hAnsi="TimesNewRomanPSMT" w:cs="TimesNewRomanPSMT"/>
          <w:szCs w:val="24"/>
        </w:rPr>
        <w:t>Klaipėdos universiteto prof. Vykinto Vaitkevičiaus gavome elektronini</w:t>
      </w:r>
      <w:r w:rsidR="006A43AB">
        <w:rPr>
          <w:rFonts w:ascii="TimesNewRomanPSMT" w:hAnsi="TimesNewRomanPSMT" w:cs="TimesNewRomanPSMT"/>
          <w:szCs w:val="24"/>
        </w:rPr>
        <w:t>u</w:t>
      </w:r>
      <w:r w:rsidR="00E13FFB">
        <w:rPr>
          <w:rFonts w:ascii="TimesNewRomanPSMT" w:hAnsi="TimesNewRomanPSMT" w:cs="TimesNewRomanPSMT"/>
          <w:szCs w:val="24"/>
        </w:rPr>
        <w:t xml:space="preserve"> paštu  informaciją apie Savivaldybės saugomo gamtos paveldo objekto</w:t>
      </w:r>
      <w:r w:rsidR="00E13FFB">
        <w:rPr>
          <w:szCs w:val="24"/>
        </w:rPr>
        <w:t xml:space="preserve"> Buivydų uosio (</w:t>
      </w:r>
      <w:r w:rsidR="00E13FFB" w:rsidRPr="00A2280C">
        <w:rPr>
          <w:i/>
          <w:color w:val="000000"/>
          <w:szCs w:val="24"/>
        </w:rPr>
        <w:t>Anykščių r. sav.</w:t>
      </w:r>
      <w:r w:rsidR="00E13FFB">
        <w:rPr>
          <w:i/>
          <w:color w:val="000000"/>
          <w:szCs w:val="24"/>
        </w:rPr>
        <w:t>,</w:t>
      </w:r>
      <w:r w:rsidR="00E13FFB" w:rsidRPr="00A2280C">
        <w:rPr>
          <w:i/>
          <w:color w:val="000000"/>
          <w:szCs w:val="24"/>
        </w:rPr>
        <w:t xml:space="preserve"> Skiemonių sen., Anykščių miškų urėdijos Anykščių g-jos (552 kv., 89 </w:t>
      </w:r>
      <w:proofErr w:type="spellStart"/>
      <w:r w:rsidR="00E13FFB" w:rsidRPr="00A2280C">
        <w:rPr>
          <w:i/>
          <w:color w:val="000000"/>
          <w:szCs w:val="24"/>
        </w:rPr>
        <w:t>skl</w:t>
      </w:r>
      <w:proofErr w:type="spellEnd"/>
      <w:r w:rsidR="00E13FFB" w:rsidRPr="00A2280C">
        <w:rPr>
          <w:i/>
          <w:color w:val="000000"/>
          <w:szCs w:val="24"/>
        </w:rPr>
        <w:t>.) teritorija, Anykščių regioninis parkas, Rubikių hidrografinis draustinis</w:t>
      </w:r>
      <w:r w:rsidR="00E13FFB">
        <w:rPr>
          <w:i/>
          <w:color w:val="000000"/>
          <w:szCs w:val="24"/>
        </w:rPr>
        <w:t>)</w:t>
      </w:r>
      <w:r w:rsidR="00E13FFB">
        <w:rPr>
          <w:szCs w:val="24"/>
        </w:rPr>
        <w:t xml:space="preserve"> sun</w:t>
      </w:r>
      <w:r w:rsidR="006A43AB">
        <w:rPr>
          <w:szCs w:val="24"/>
        </w:rPr>
        <w:t>y</w:t>
      </w:r>
      <w:r w:rsidR="00E13FFB">
        <w:rPr>
          <w:szCs w:val="24"/>
        </w:rPr>
        <w:t>kimą. Anykščių rajono savivaldybės administracija 2024-06-27 raštu Nr. 1-SD-1955 „D</w:t>
      </w:r>
      <w:r w:rsidR="00E13FFB" w:rsidRPr="00E13FFB">
        <w:rPr>
          <w:szCs w:val="24"/>
        </w:rPr>
        <w:t>ėl saugomo gamtos paveldo objekto išbraukimo iš savivaldybės saugomų gamtos paveldo objektų sąrašo</w:t>
      </w:r>
      <w:r w:rsidR="00E13FFB">
        <w:rPr>
          <w:szCs w:val="24"/>
        </w:rPr>
        <w:t>“ kreipėsi į Valstybinę saugomų teritorijų tarnybą prie Aplinkos ministerijos dėl minėto objekto išbraukimo iš savivaldybės saugomų gamtos paveldo objektų sąrašo (raštas pridedamas, 5 lapai).</w:t>
      </w:r>
      <w:r w:rsidR="007D1754">
        <w:rPr>
          <w:szCs w:val="24"/>
        </w:rPr>
        <w:t xml:space="preserve"> </w:t>
      </w:r>
      <w:r w:rsidR="00E13FFB">
        <w:rPr>
          <w:szCs w:val="24"/>
        </w:rPr>
        <w:t>Gavu</w:t>
      </w:r>
      <w:r w:rsidR="007D1754">
        <w:rPr>
          <w:szCs w:val="24"/>
        </w:rPr>
        <w:t>s</w:t>
      </w:r>
      <w:r w:rsidR="00E13FFB">
        <w:rPr>
          <w:szCs w:val="24"/>
        </w:rPr>
        <w:t xml:space="preserve"> atsakymą iš </w:t>
      </w:r>
      <w:r w:rsidR="007D1754">
        <w:rPr>
          <w:szCs w:val="24"/>
        </w:rPr>
        <w:t xml:space="preserve">Valstybinę saugomų teritorijų tarnybos prie Aplinkos </w:t>
      </w:r>
      <w:r w:rsidR="007D1754" w:rsidRPr="00B87EF9">
        <w:rPr>
          <w:szCs w:val="24"/>
        </w:rPr>
        <w:t>ministerijos (pridedam</w:t>
      </w:r>
      <w:r w:rsidR="00B87EF9" w:rsidRPr="00B87EF9">
        <w:rPr>
          <w:szCs w:val="24"/>
        </w:rPr>
        <w:t>as</w:t>
      </w:r>
      <w:r w:rsidR="007D1754" w:rsidRPr="00B87EF9">
        <w:rPr>
          <w:szCs w:val="24"/>
        </w:rPr>
        <w:t xml:space="preserve"> </w:t>
      </w:r>
      <w:r w:rsidR="00B87EF9" w:rsidRPr="00B87EF9">
        <w:rPr>
          <w:szCs w:val="24"/>
        </w:rPr>
        <w:t>1</w:t>
      </w:r>
      <w:r w:rsidR="007D1754" w:rsidRPr="00B87EF9">
        <w:rPr>
          <w:szCs w:val="24"/>
        </w:rPr>
        <w:t xml:space="preserve"> lapa</w:t>
      </w:r>
      <w:r w:rsidR="00B87EF9" w:rsidRPr="00B87EF9">
        <w:rPr>
          <w:szCs w:val="24"/>
        </w:rPr>
        <w:t>s</w:t>
      </w:r>
      <w:r w:rsidR="007D1754" w:rsidRPr="00B87EF9">
        <w:rPr>
          <w:szCs w:val="24"/>
        </w:rPr>
        <w:t>) parengtas sprendimo projektas.</w:t>
      </w:r>
    </w:p>
    <w:p w14:paraId="0D4C01DF" w14:textId="77777777" w:rsidR="007D1754" w:rsidRDefault="007D1754" w:rsidP="00F223ED">
      <w:pPr>
        <w:tabs>
          <w:tab w:val="left" w:pos="993"/>
        </w:tabs>
        <w:ind w:firstLine="720"/>
        <w:jc w:val="both"/>
        <w:rPr>
          <w:szCs w:val="24"/>
        </w:rPr>
      </w:pPr>
    </w:p>
    <w:p w14:paraId="37F08FA5" w14:textId="77777777" w:rsidR="00F223ED" w:rsidRPr="008369A7" w:rsidRDefault="00F223ED" w:rsidP="00F223ED">
      <w:pPr>
        <w:tabs>
          <w:tab w:val="left" w:pos="993"/>
        </w:tabs>
        <w:ind w:firstLine="720"/>
        <w:jc w:val="both"/>
        <w:rPr>
          <w:b/>
          <w:szCs w:val="24"/>
        </w:rPr>
      </w:pPr>
      <w:r w:rsidRPr="008369A7">
        <w:rPr>
          <w:rFonts w:eastAsia="Calibri"/>
          <w:b/>
          <w:szCs w:val="24"/>
        </w:rPr>
        <w:t>2.</w:t>
      </w:r>
      <w:r w:rsidRPr="008369A7">
        <w:rPr>
          <w:rFonts w:eastAsia="Calibri"/>
          <w:b/>
          <w:szCs w:val="24"/>
        </w:rPr>
        <w:tab/>
      </w:r>
      <w:r w:rsidRPr="008369A7">
        <w:rPr>
          <w:b/>
          <w:szCs w:val="24"/>
        </w:rPr>
        <w:t>Siūlomos teisinio reguliavimo nuostatos ir laukiami rezultatai.</w:t>
      </w:r>
    </w:p>
    <w:p w14:paraId="22C3794C" w14:textId="77777777" w:rsidR="007D1754" w:rsidRPr="007D1754" w:rsidRDefault="007D1754" w:rsidP="006D492D">
      <w:pPr>
        <w:pStyle w:val="Pagrindinistekstas"/>
        <w:ind w:firstLine="720"/>
      </w:pPr>
      <w:r>
        <w:t xml:space="preserve">Siūloma pripažinti netekusiu galios </w:t>
      </w:r>
      <w:r w:rsidRPr="006940EC">
        <w:t>20</w:t>
      </w:r>
      <w:r>
        <w:t>22</w:t>
      </w:r>
      <w:r w:rsidRPr="006940EC">
        <w:t xml:space="preserve"> m. </w:t>
      </w:r>
      <w:r>
        <w:t xml:space="preserve">birželio </w:t>
      </w:r>
      <w:r w:rsidRPr="006940EC">
        <w:t>30 d. Anykščių r</w:t>
      </w:r>
      <w:r>
        <w:t xml:space="preserve">ajono </w:t>
      </w:r>
      <w:r w:rsidRPr="006940EC">
        <w:t>savivaldybės</w:t>
      </w:r>
      <w:r>
        <w:t xml:space="preserve"> </w:t>
      </w:r>
      <w:r w:rsidRPr="006940EC">
        <w:t>tarybos</w:t>
      </w:r>
      <w:r>
        <w:t xml:space="preserve"> </w:t>
      </w:r>
      <w:r w:rsidRPr="006940EC">
        <w:t>sprendi</w:t>
      </w:r>
      <w:r>
        <w:t>mo</w:t>
      </w:r>
      <w:r w:rsidRPr="006940EC">
        <w:t xml:space="preserve"> </w:t>
      </w:r>
      <w:r w:rsidRPr="00E17F36">
        <w:t xml:space="preserve">Nr. </w:t>
      </w:r>
      <w:r>
        <w:t>1-</w:t>
      </w:r>
      <w:r w:rsidRPr="00E17F36">
        <w:t>TS-2</w:t>
      </w:r>
      <w:r>
        <w:t>07</w:t>
      </w:r>
      <w:r w:rsidRPr="00E17F36">
        <w:t xml:space="preserve"> </w:t>
      </w:r>
      <w:r w:rsidRPr="006940EC">
        <w:t>„</w:t>
      </w:r>
      <w:r>
        <w:t>Dėl Anykščių rajono savivaldybės saugomų gamtos paveldo objektų schemų patvirtinimo</w:t>
      </w:r>
      <w:r w:rsidR="00E26F5C">
        <w:t>“</w:t>
      </w:r>
      <w:r>
        <w:t xml:space="preserve"> 1.6</w:t>
      </w:r>
      <w:r w:rsidRPr="006940EC">
        <w:t xml:space="preserve"> </w:t>
      </w:r>
      <w:r w:rsidR="00E26F5C">
        <w:t>papunktį</w:t>
      </w:r>
      <w:r w:rsidRPr="006940EC">
        <w:t>.</w:t>
      </w:r>
      <w:r>
        <w:t xml:space="preserve"> </w:t>
      </w:r>
      <w:r w:rsidR="006D492D">
        <w:t xml:space="preserve">Minėtu sprendimu buvo patvirtinta saugomo gamtos paveldo objekto teisės aktus atitinkanti schema. </w:t>
      </w:r>
      <w:r>
        <w:t>Priėmus teigiamą sprendimą nebebus saugomas sunykęs</w:t>
      </w:r>
      <w:r w:rsidR="00C66031">
        <w:t xml:space="preserve"> gamtos paveldo</w:t>
      </w:r>
      <w:r>
        <w:t xml:space="preserve"> </w:t>
      </w:r>
      <w:r w:rsidR="00C66031">
        <w:t xml:space="preserve">objektas </w:t>
      </w:r>
      <w:r w:rsidR="006A43AB" w:rsidRPr="008369A7">
        <w:t xml:space="preserve"> – </w:t>
      </w:r>
      <w:r>
        <w:t>Buivydų uosis.</w:t>
      </w:r>
    </w:p>
    <w:p w14:paraId="40110F9B" w14:textId="77777777" w:rsidR="00F223ED" w:rsidRPr="008369A7" w:rsidRDefault="00F223ED" w:rsidP="00F223ED">
      <w:pPr>
        <w:tabs>
          <w:tab w:val="left" w:pos="993"/>
        </w:tabs>
        <w:ind w:firstLine="720"/>
        <w:jc w:val="both"/>
        <w:rPr>
          <w:color w:val="FF0000"/>
          <w:szCs w:val="24"/>
        </w:rPr>
      </w:pPr>
    </w:p>
    <w:p w14:paraId="69909395" w14:textId="77777777" w:rsidR="00F223ED" w:rsidRPr="008369A7" w:rsidRDefault="00F223ED" w:rsidP="00F223ED">
      <w:pPr>
        <w:ind w:firstLine="709"/>
        <w:jc w:val="both"/>
        <w:rPr>
          <w:b/>
          <w:szCs w:val="24"/>
        </w:rPr>
      </w:pPr>
      <w:r w:rsidRPr="008369A7">
        <w:rPr>
          <w:b/>
          <w:szCs w:val="24"/>
        </w:rPr>
        <w:t>3. Lėšų poreikis ir šaltiniai.</w:t>
      </w:r>
    </w:p>
    <w:p w14:paraId="6A7AB902" w14:textId="77777777" w:rsidR="00F223ED" w:rsidRDefault="00F223ED" w:rsidP="00F223ED">
      <w:pPr>
        <w:ind w:firstLine="709"/>
        <w:jc w:val="both"/>
        <w:rPr>
          <w:szCs w:val="24"/>
        </w:rPr>
      </w:pPr>
      <w:r>
        <w:rPr>
          <w:szCs w:val="24"/>
        </w:rPr>
        <w:t>-</w:t>
      </w:r>
      <w:r w:rsidRPr="008369A7">
        <w:rPr>
          <w:szCs w:val="24"/>
        </w:rPr>
        <w:t>.</w:t>
      </w:r>
    </w:p>
    <w:p w14:paraId="01186190" w14:textId="77777777" w:rsidR="00F223ED" w:rsidRPr="008369A7" w:rsidRDefault="00F223ED" w:rsidP="00F223ED">
      <w:pPr>
        <w:jc w:val="both"/>
        <w:rPr>
          <w:strike/>
          <w:szCs w:val="24"/>
        </w:rPr>
      </w:pPr>
    </w:p>
    <w:p w14:paraId="1F639101" w14:textId="77777777" w:rsidR="00F223ED" w:rsidRDefault="00F223ED" w:rsidP="00F223ED">
      <w:pPr>
        <w:pStyle w:val="Sraopastraipa"/>
        <w:numPr>
          <w:ilvl w:val="0"/>
          <w:numId w:val="50"/>
        </w:numPr>
        <w:ind w:hanging="11"/>
        <w:jc w:val="both"/>
        <w:rPr>
          <w:b/>
          <w:szCs w:val="24"/>
        </w:rPr>
      </w:pPr>
      <w:r w:rsidRPr="003877EE">
        <w:rPr>
          <w:b/>
          <w:szCs w:val="24"/>
        </w:rPr>
        <w:t>Numatomo teisinio reguliavimo poveikio vertinimo rezultatai, galimos</w:t>
      </w:r>
    </w:p>
    <w:p w14:paraId="49BE95FA" w14:textId="77777777" w:rsidR="00F223ED" w:rsidRPr="003877EE" w:rsidRDefault="00F223ED" w:rsidP="00F223ED">
      <w:pPr>
        <w:pStyle w:val="Sraopastraipa"/>
        <w:ind w:left="0"/>
        <w:jc w:val="both"/>
        <w:rPr>
          <w:b/>
          <w:szCs w:val="24"/>
        </w:rPr>
      </w:pPr>
      <w:r>
        <w:rPr>
          <w:b/>
          <w:szCs w:val="24"/>
        </w:rPr>
        <w:t>n</w:t>
      </w:r>
      <w:r w:rsidRPr="003877EE">
        <w:rPr>
          <w:b/>
          <w:szCs w:val="24"/>
        </w:rPr>
        <w:t>eigiamos</w:t>
      </w:r>
      <w:r>
        <w:rPr>
          <w:b/>
          <w:szCs w:val="24"/>
        </w:rPr>
        <w:t xml:space="preserve"> </w:t>
      </w:r>
      <w:r w:rsidRPr="003877EE">
        <w:rPr>
          <w:b/>
          <w:szCs w:val="24"/>
        </w:rPr>
        <w:t>priimto sprendimo pasekmės ir kokių priemonių reikėtų imtis, kad tokių pasekmių būtų išvengta.</w:t>
      </w:r>
    </w:p>
    <w:p w14:paraId="2F8C6928" w14:textId="77777777" w:rsidR="00F223ED" w:rsidRPr="00915DE1" w:rsidRDefault="00F223ED" w:rsidP="00F223ED">
      <w:pPr>
        <w:ind w:firstLine="720"/>
        <w:jc w:val="both"/>
        <w:rPr>
          <w:szCs w:val="24"/>
        </w:rPr>
      </w:pPr>
      <w:r w:rsidRPr="00915DE1">
        <w:rPr>
          <w:szCs w:val="24"/>
        </w:rPr>
        <w:t>Numatomo teisinio reguliavimo poveikis nevertinamas. Neigiamų pasekmių nenumatoma.</w:t>
      </w:r>
    </w:p>
    <w:p w14:paraId="38AAF0B5" w14:textId="77777777" w:rsidR="00F223ED" w:rsidRPr="00915DE1" w:rsidRDefault="00F223ED" w:rsidP="00F223ED">
      <w:pPr>
        <w:ind w:firstLine="720"/>
        <w:jc w:val="both"/>
        <w:rPr>
          <w:szCs w:val="24"/>
        </w:rPr>
      </w:pPr>
    </w:p>
    <w:p w14:paraId="10E12D0B" w14:textId="77777777" w:rsidR="00F223ED" w:rsidRPr="008369A7" w:rsidRDefault="00F223ED" w:rsidP="00F223ED">
      <w:pPr>
        <w:ind w:firstLine="720"/>
        <w:jc w:val="both"/>
        <w:rPr>
          <w:b/>
          <w:szCs w:val="24"/>
        </w:rPr>
      </w:pPr>
      <w:r w:rsidRPr="008369A7">
        <w:rPr>
          <w:b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2989B7F1" w14:textId="77777777" w:rsidR="00F223ED" w:rsidRDefault="00636147" w:rsidP="007D1754">
      <w:pPr>
        <w:pStyle w:val="Pagrindinistekstas"/>
        <w:ind w:firstLine="720"/>
        <w:rPr>
          <w:lang w:eastAsia="lt-LT"/>
        </w:rPr>
      </w:pPr>
      <w:r>
        <w:t xml:space="preserve">Šiuo </w:t>
      </w:r>
      <w:r w:rsidR="00F223ED">
        <w:t xml:space="preserve">spendimu pripažįstama netukusiu </w:t>
      </w:r>
      <w:r w:rsidR="006D492D">
        <w:t xml:space="preserve">galios </w:t>
      </w:r>
      <w:r w:rsidR="007D1754" w:rsidRPr="006940EC">
        <w:t>20</w:t>
      </w:r>
      <w:r w:rsidR="007D1754">
        <w:t>22</w:t>
      </w:r>
      <w:r w:rsidR="007D1754" w:rsidRPr="006940EC">
        <w:t xml:space="preserve"> m. </w:t>
      </w:r>
      <w:r w:rsidR="007D1754">
        <w:t xml:space="preserve">birželio </w:t>
      </w:r>
      <w:r w:rsidR="007D1754" w:rsidRPr="006940EC">
        <w:t>30 d. Anykščių r</w:t>
      </w:r>
      <w:r w:rsidR="007D1754">
        <w:t xml:space="preserve">ajono </w:t>
      </w:r>
      <w:r w:rsidR="007D1754" w:rsidRPr="006940EC">
        <w:t>savivaldybės</w:t>
      </w:r>
      <w:r w:rsidR="007D1754">
        <w:t xml:space="preserve"> </w:t>
      </w:r>
      <w:r w:rsidR="007D1754" w:rsidRPr="006940EC">
        <w:t>tarybos</w:t>
      </w:r>
      <w:r w:rsidR="007D1754">
        <w:t xml:space="preserve"> </w:t>
      </w:r>
      <w:r w:rsidR="007D1754" w:rsidRPr="006940EC">
        <w:t>sprendi</w:t>
      </w:r>
      <w:r w:rsidR="007D1754">
        <w:t>mo</w:t>
      </w:r>
      <w:r w:rsidR="007D1754" w:rsidRPr="006940EC">
        <w:t xml:space="preserve"> </w:t>
      </w:r>
      <w:r w:rsidR="007D1754" w:rsidRPr="00E17F36">
        <w:t xml:space="preserve">Nr. </w:t>
      </w:r>
      <w:r w:rsidR="007D1754">
        <w:t>1-</w:t>
      </w:r>
      <w:r w:rsidR="007D1754" w:rsidRPr="00E17F36">
        <w:t>TS-2</w:t>
      </w:r>
      <w:r w:rsidR="007D1754">
        <w:t>07</w:t>
      </w:r>
      <w:r w:rsidR="007D1754" w:rsidRPr="00E17F36">
        <w:t xml:space="preserve"> </w:t>
      </w:r>
      <w:r w:rsidR="007D1754" w:rsidRPr="006940EC">
        <w:t>„</w:t>
      </w:r>
      <w:r w:rsidR="007D1754">
        <w:t>Dėl Anykščių rajono savivaldybės saugomų gamtos paveldo objektų schemų patvirtinimo“ 1.6</w:t>
      </w:r>
      <w:r w:rsidR="00E26F5C">
        <w:t xml:space="preserve"> papunktį</w:t>
      </w:r>
      <w:r w:rsidR="007D1754" w:rsidRPr="006940EC">
        <w:t>.</w:t>
      </w:r>
      <w:r w:rsidR="00035E4E">
        <w:t xml:space="preserve"> Patvirtintas sprendimas bus išsiųstas į Valstybinę saugomų teritorijų tarnybą prie Aplinks ministerijos, tikslu</w:t>
      </w:r>
      <w:r w:rsidR="006A43AB" w:rsidRPr="008369A7">
        <w:t xml:space="preserve"> – </w:t>
      </w:r>
      <w:r w:rsidR="00035E4E">
        <w:t xml:space="preserve">išbraukti Buivydų uosį iš  </w:t>
      </w:r>
      <w:r w:rsidR="00035E4E">
        <w:rPr>
          <w:lang w:eastAsia="lt-LT"/>
        </w:rPr>
        <w:t>Saugomų teritorijų Valstybės kadastro.</w:t>
      </w:r>
    </w:p>
    <w:p w14:paraId="23627431" w14:textId="77777777" w:rsidR="00035E4E" w:rsidRPr="008369A7" w:rsidRDefault="00035E4E" w:rsidP="007D1754">
      <w:pPr>
        <w:pStyle w:val="Pagrindinistekstas"/>
        <w:ind w:firstLine="720"/>
      </w:pPr>
    </w:p>
    <w:p w14:paraId="131034E6" w14:textId="77777777" w:rsidR="00F223ED" w:rsidRPr="008369A7" w:rsidRDefault="00F223ED" w:rsidP="00F223ED">
      <w:pPr>
        <w:ind w:firstLine="720"/>
        <w:jc w:val="both"/>
        <w:rPr>
          <w:b/>
          <w:szCs w:val="24"/>
        </w:rPr>
      </w:pPr>
      <w:r w:rsidRPr="008369A7">
        <w:rPr>
          <w:b/>
          <w:szCs w:val="24"/>
        </w:rPr>
        <w:t>6. Sprendimo įgyvendinimo terminai – kas, ką ir kada turėtų atlikti.</w:t>
      </w:r>
    </w:p>
    <w:p w14:paraId="6FCA1EC3" w14:textId="77777777" w:rsidR="00F223ED" w:rsidRDefault="00F223ED" w:rsidP="00F223ED">
      <w:pPr>
        <w:pStyle w:val="Sraopastraipa"/>
        <w:ind w:left="0" w:firstLine="709"/>
        <w:jc w:val="both"/>
        <w:rPr>
          <w:szCs w:val="24"/>
        </w:rPr>
      </w:pPr>
      <w:r>
        <w:rPr>
          <w:szCs w:val="24"/>
        </w:rPr>
        <w:t>Patvirtint</w:t>
      </w:r>
      <w:r w:rsidR="00464D0D">
        <w:rPr>
          <w:szCs w:val="24"/>
        </w:rPr>
        <w:t>ą sprendimą</w:t>
      </w:r>
      <w:r>
        <w:rPr>
          <w:szCs w:val="24"/>
        </w:rPr>
        <w:t xml:space="preserve"> </w:t>
      </w:r>
      <w:r w:rsidRPr="00D70CF6">
        <w:rPr>
          <w:rFonts w:ascii="TimesNewRomanPSMT" w:hAnsi="TimesNewRomanPSMT" w:cs="TimesNewRomanPSMT"/>
          <w:szCs w:val="24"/>
        </w:rPr>
        <w:t>Valstybin</w:t>
      </w:r>
      <w:r w:rsidR="00464D0D">
        <w:rPr>
          <w:rFonts w:ascii="TimesNewRomanPSMT" w:hAnsi="TimesNewRomanPSMT" w:cs="TimesNewRomanPSMT"/>
          <w:szCs w:val="24"/>
        </w:rPr>
        <w:t>ei</w:t>
      </w:r>
      <w:r w:rsidRPr="00D70CF6">
        <w:rPr>
          <w:rFonts w:ascii="TimesNewRomanPSMT" w:hAnsi="TimesNewRomanPSMT" w:cs="TimesNewRomanPSMT"/>
          <w:szCs w:val="24"/>
        </w:rPr>
        <w:t xml:space="preserve"> saugomų teritorijų tarnyb</w:t>
      </w:r>
      <w:r w:rsidR="00464D0D">
        <w:rPr>
          <w:rFonts w:ascii="TimesNewRomanPSMT" w:hAnsi="TimesNewRomanPSMT" w:cs="TimesNewRomanPSMT"/>
          <w:szCs w:val="24"/>
        </w:rPr>
        <w:t>ai prie Aplinkos ministerijos</w:t>
      </w:r>
      <w:r>
        <w:rPr>
          <w:rFonts w:ascii="TimesNewRomanPSMT" w:hAnsi="TimesNewRomanPSMT" w:cs="TimesNewRomanPSMT"/>
          <w:szCs w:val="24"/>
        </w:rPr>
        <w:t xml:space="preserve"> </w:t>
      </w:r>
      <w:r>
        <w:rPr>
          <w:szCs w:val="24"/>
        </w:rPr>
        <w:t xml:space="preserve">pateiks </w:t>
      </w:r>
      <w:r w:rsidR="00464D0D">
        <w:rPr>
          <w:szCs w:val="24"/>
        </w:rPr>
        <w:t xml:space="preserve">Bendrasis ir ūkio </w:t>
      </w:r>
      <w:r>
        <w:rPr>
          <w:szCs w:val="24"/>
        </w:rPr>
        <w:t xml:space="preserve">skyrius per </w:t>
      </w:r>
      <w:r w:rsidR="00035E4E">
        <w:rPr>
          <w:szCs w:val="24"/>
        </w:rPr>
        <w:t xml:space="preserve">penkias </w:t>
      </w:r>
      <w:r>
        <w:rPr>
          <w:szCs w:val="24"/>
        </w:rPr>
        <w:t>darbo dienas nuo sprendimo patvirtinimo.</w:t>
      </w:r>
    </w:p>
    <w:p w14:paraId="380B1C6C" w14:textId="77777777" w:rsidR="00F223ED" w:rsidRPr="008369A7" w:rsidRDefault="00F223ED" w:rsidP="00F223ED">
      <w:pPr>
        <w:pStyle w:val="Sraopastraipa"/>
        <w:ind w:left="0" w:firstLine="709"/>
        <w:jc w:val="both"/>
        <w:rPr>
          <w:szCs w:val="24"/>
        </w:rPr>
      </w:pPr>
    </w:p>
    <w:p w14:paraId="1D4E1F32" w14:textId="77777777" w:rsidR="00F223ED" w:rsidRPr="008369A7" w:rsidRDefault="00F223ED" w:rsidP="00F223ED">
      <w:pPr>
        <w:ind w:firstLine="720"/>
        <w:jc w:val="both"/>
        <w:rPr>
          <w:b/>
          <w:szCs w:val="24"/>
        </w:rPr>
      </w:pPr>
      <w:r w:rsidRPr="008369A7">
        <w:rPr>
          <w:b/>
          <w:szCs w:val="24"/>
        </w:rPr>
        <w:t>7. Sprendimo projekto rengimo metu gauti specialistų vertinimai ir išvados.</w:t>
      </w:r>
    </w:p>
    <w:p w14:paraId="590F9156" w14:textId="77777777" w:rsidR="00F223ED" w:rsidRDefault="00F223ED" w:rsidP="00F223ED">
      <w:pPr>
        <w:ind w:firstLine="720"/>
        <w:jc w:val="both"/>
        <w:rPr>
          <w:szCs w:val="24"/>
        </w:rPr>
      </w:pPr>
      <w:r w:rsidRPr="008369A7">
        <w:rPr>
          <w:szCs w:val="24"/>
        </w:rPr>
        <w:t>Nėra.</w:t>
      </w:r>
    </w:p>
    <w:p w14:paraId="454777B8" w14:textId="77777777" w:rsidR="00035E4E" w:rsidRPr="008369A7" w:rsidRDefault="00035E4E" w:rsidP="00F223ED">
      <w:pPr>
        <w:ind w:firstLine="720"/>
        <w:jc w:val="both"/>
        <w:rPr>
          <w:szCs w:val="24"/>
        </w:rPr>
      </w:pPr>
    </w:p>
    <w:p w14:paraId="61C8A1C3" w14:textId="77777777" w:rsidR="00F223ED" w:rsidRPr="008369A7" w:rsidRDefault="00F223ED" w:rsidP="00F223ED">
      <w:pPr>
        <w:ind w:firstLine="720"/>
        <w:rPr>
          <w:b/>
          <w:szCs w:val="24"/>
        </w:rPr>
      </w:pPr>
      <w:r w:rsidRPr="008369A7">
        <w:rPr>
          <w:b/>
          <w:szCs w:val="24"/>
        </w:rPr>
        <w:t>8. Kiti reikalingi pagrindimai, skaičiavimai ir paaiškinimai.</w:t>
      </w:r>
    </w:p>
    <w:p w14:paraId="68F2A076" w14:textId="77777777" w:rsidR="00F223ED" w:rsidRDefault="00F223ED" w:rsidP="00F223ED">
      <w:pPr>
        <w:ind w:firstLine="720"/>
        <w:rPr>
          <w:szCs w:val="24"/>
        </w:rPr>
      </w:pPr>
      <w:r w:rsidRPr="008369A7">
        <w:rPr>
          <w:szCs w:val="24"/>
        </w:rPr>
        <w:t>Nėra.</w:t>
      </w:r>
    </w:p>
    <w:p w14:paraId="3F02BAEA" w14:textId="77777777" w:rsidR="00F223ED" w:rsidRPr="008369A7" w:rsidRDefault="00F223ED" w:rsidP="00F223ED">
      <w:pPr>
        <w:ind w:firstLine="720"/>
        <w:rPr>
          <w:szCs w:val="24"/>
        </w:rPr>
      </w:pPr>
    </w:p>
    <w:p w14:paraId="66C979FF" w14:textId="77777777" w:rsidR="00F223ED" w:rsidRPr="008369A7" w:rsidRDefault="00F223ED" w:rsidP="00F223ED">
      <w:pPr>
        <w:ind w:firstLine="720"/>
        <w:rPr>
          <w:szCs w:val="24"/>
        </w:rPr>
      </w:pPr>
      <w:r w:rsidRPr="008369A7">
        <w:rPr>
          <w:b/>
          <w:szCs w:val="24"/>
        </w:rPr>
        <w:t>9. Sprendimo projekto iniciatoriai ir rengėjai, pranešėjas</w:t>
      </w:r>
      <w:r w:rsidRPr="008369A7">
        <w:rPr>
          <w:szCs w:val="24"/>
        </w:rPr>
        <w:t xml:space="preserve">  </w:t>
      </w:r>
    </w:p>
    <w:p w14:paraId="5A5A276B" w14:textId="77777777" w:rsidR="00F223ED" w:rsidRDefault="00F223ED" w:rsidP="00F223ED">
      <w:pPr>
        <w:ind w:firstLine="709"/>
        <w:jc w:val="both"/>
        <w:rPr>
          <w:szCs w:val="24"/>
        </w:rPr>
      </w:pPr>
      <w:r w:rsidRPr="008369A7">
        <w:rPr>
          <w:szCs w:val="24"/>
        </w:rPr>
        <w:t>Iniciatorius – Bendrasis ir ūkio skyrius</w:t>
      </w:r>
      <w:r>
        <w:rPr>
          <w:szCs w:val="24"/>
        </w:rPr>
        <w:t>.</w:t>
      </w:r>
    </w:p>
    <w:p w14:paraId="4FA71068" w14:textId="77777777" w:rsidR="00B87EF9" w:rsidRDefault="00F223ED" w:rsidP="00F223ED">
      <w:pPr>
        <w:ind w:firstLine="709"/>
        <w:jc w:val="both"/>
        <w:rPr>
          <w:szCs w:val="24"/>
        </w:rPr>
      </w:pPr>
      <w:r w:rsidRPr="008369A7">
        <w:rPr>
          <w:szCs w:val="24"/>
        </w:rPr>
        <w:lastRenderedPageBreak/>
        <w:t xml:space="preserve">Rengėja – Bendrojo ir ūkio skyriaus </w:t>
      </w:r>
      <w:r>
        <w:rPr>
          <w:szCs w:val="24"/>
        </w:rPr>
        <w:t>vyriausioji specialistė Inga Žukauskienė</w:t>
      </w:r>
      <w:r w:rsidR="00B87EF9">
        <w:rPr>
          <w:szCs w:val="24"/>
        </w:rPr>
        <w:t>.</w:t>
      </w:r>
    </w:p>
    <w:p w14:paraId="572D4C22" w14:textId="77777777" w:rsidR="00F223ED" w:rsidRPr="008369A7" w:rsidRDefault="00F223ED" w:rsidP="00F223ED">
      <w:pPr>
        <w:ind w:firstLine="709"/>
        <w:jc w:val="both"/>
        <w:rPr>
          <w:szCs w:val="24"/>
        </w:rPr>
      </w:pPr>
      <w:r w:rsidRPr="008369A7">
        <w:rPr>
          <w:szCs w:val="24"/>
        </w:rPr>
        <w:t xml:space="preserve">Pranešėjas – Bendrojo ir ūkio skyriaus </w:t>
      </w:r>
      <w:r>
        <w:rPr>
          <w:szCs w:val="24"/>
        </w:rPr>
        <w:t>vedėj</w:t>
      </w:r>
      <w:r w:rsidR="00035E4E">
        <w:rPr>
          <w:szCs w:val="24"/>
        </w:rPr>
        <w:t>as Ramūnas Blazarėnas</w:t>
      </w:r>
      <w:r w:rsidRPr="008369A7">
        <w:rPr>
          <w:szCs w:val="24"/>
        </w:rPr>
        <w:t>.</w:t>
      </w:r>
    </w:p>
    <w:p w14:paraId="7FCE92D5" w14:textId="77777777" w:rsidR="00F223ED" w:rsidRPr="00F41476" w:rsidRDefault="00F223ED" w:rsidP="00F223ED">
      <w:pPr>
        <w:spacing w:line="360" w:lineRule="auto"/>
        <w:ind w:firstLine="720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14:paraId="32E3F775" w14:textId="77777777" w:rsidR="0019489B" w:rsidRDefault="0019489B" w:rsidP="00E17F36">
      <w:pPr>
        <w:tabs>
          <w:tab w:val="right" w:pos="9638"/>
        </w:tabs>
        <w:jc w:val="center"/>
      </w:pPr>
    </w:p>
    <w:p w14:paraId="6E990391" w14:textId="77777777" w:rsidR="0019489B" w:rsidRDefault="0019489B" w:rsidP="00E17F36">
      <w:pPr>
        <w:tabs>
          <w:tab w:val="right" w:pos="9638"/>
        </w:tabs>
        <w:jc w:val="center"/>
      </w:pPr>
    </w:p>
    <w:p w14:paraId="7F2AB720" w14:textId="77777777" w:rsidR="008D191B" w:rsidRDefault="008D191B" w:rsidP="001F585B"/>
    <w:sectPr w:rsidR="008D191B" w:rsidSect="00D61DE8">
      <w:headerReference w:type="even" r:id="rId10"/>
      <w:headerReference w:type="default" r:id="rId11"/>
      <w:footerReference w:type="even" r:id="rId12"/>
      <w:type w:val="continuous"/>
      <w:pgSz w:w="11900" w:h="16820"/>
      <w:pgMar w:top="1134" w:right="567" w:bottom="1134" w:left="1701" w:header="567" w:footer="567" w:gutter="0"/>
      <w:pgNumType w:start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CD07A" w14:textId="77777777" w:rsidR="00F2390A" w:rsidRDefault="00F2390A">
      <w:r>
        <w:separator/>
      </w:r>
    </w:p>
  </w:endnote>
  <w:endnote w:type="continuationSeparator" w:id="0">
    <w:p w14:paraId="208515E9" w14:textId="77777777" w:rsidR="00F2390A" w:rsidRDefault="00F2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8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391B" w14:textId="77777777" w:rsidR="008D191B" w:rsidRDefault="002E49D6" w:rsidP="008B570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D191B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D191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AC68A76" w14:textId="77777777" w:rsidR="008D191B" w:rsidRDefault="008D1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B25EA" w14:textId="77777777" w:rsidR="00F2390A" w:rsidRDefault="00F2390A">
      <w:r>
        <w:separator/>
      </w:r>
    </w:p>
  </w:footnote>
  <w:footnote w:type="continuationSeparator" w:id="0">
    <w:p w14:paraId="704C7A40" w14:textId="77777777" w:rsidR="00F2390A" w:rsidRDefault="00F2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90E9E" w14:textId="77777777" w:rsidR="008D191B" w:rsidRDefault="002E49D6" w:rsidP="0014429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D191B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DD291D9" w14:textId="77777777" w:rsidR="008D191B" w:rsidRDefault="008D191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C2B8A" w14:textId="77777777" w:rsidR="008D191B" w:rsidRDefault="002E49D6" w:rsidP="0014429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8D191B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1301A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061F16B7" w14:textId="77777777" w:rsidR="008D191B" w:rsidRDefault="008D191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8CA0E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1DC6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DEA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14066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99EF2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4F3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256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5803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7825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588A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536DC"/>
    <w:multiLevelType w:val="hybridMultilevel"/>
    <w:tmpl w:val="48CE76D6"/>
    <w:lvl w:ilvl="0" w:tplc="D7EC332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0B83580E"/>
    <w:multiLevelType w:val="hybridMultilevel"/>
    <w:tmpl w:val="6CCE9FA4"/>
    <w:lvl w:ilvl="0" w:tplc="616273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0DE4162D"/>
    <w:multiLevelType w:val="hybridMultilevel"/>
    <w:tmpl w:val="E25ECFD4"/>
    <w:lvl w:ilvl="0" w:tplc="AD1A4126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3" w15:restartNumberingAfterBreak="0">
    <w:nsid w:val="109B3C28"/>
    <w:multiLevelType w:val="hybridMultilevel"/>
    <w:tmpl w:val="4CF0E21E"/>
    <w:lvl w:ilvl="0" w:tplc="C8A271A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B385E78"/>
    <w:multiLevelType w:val="hybridMultilevel"/>
    <w:tmpl w:val="0B9A5AFA"/>
    <w:lvl w:ilvl="0" w:tplc="1FA093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1B6D58E0"/>
    <w:multiLevelType w:val="hybridMultilevel"/>
    <w:tmpl w:val="829863FA"/>
    <w:lvl w:ilvl="0" w:tplc="A852E736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1BBA74F2"/>
    <w:multiLevelType w:val="hybridMultilevel"/>
    <w:tmpl w:val="493CF210"/>
    <w:lvl w:ilvl="0" w:tplc="5C26B8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1C423649"/>
    <w:multiLevelType w:val="hybridMultilevel"/>
    <w:tmpl w:val="CBA64FEE"/>
    <w:lvl w:ilvl="0" w:tplc="7F66058A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9" w15:restartNumberingAfterBreak="0">
    <w:nsid w:val="1C44124B"/>
    <w:multiLevelType w:val="hybridMultilevel"/>
    <w:tmpl w:val="CB54F51A"/>
    <w:lvl w:ilvl="0" w:tplc="31BA32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1E927280"/>
    <w:multiLevelType w:val="multilevel"/>
    <w:tmpl w:val="CFC2BC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 w15:restartNumberingAfterBreak="0">
    <w:nsid w:val="200B03F0"/>
    <w:multiLevelType w:val="hybridMultilevel"/>
    <w:tmpl w:val="5A784AB6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272210A"/>
    <w:multiLevelType w:val="hybridMultilevel"/>
    <w:tmpl w:val="4E207F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5060A0A"/>
    <w:multiLevelType w:val="hybridMultilevel"/>
    <w:tmpl w:val="6D2C90D6"/>
    <w:lvl w:ilvl="0" w:tplc="1B1094A8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" w15:restartNumberingAfterBreak="0">
    <w:nsid w:val="27BC045E"/>
    <w:multiLevelType w:val="multilevel"/>
    <w:tmpl w:val="4FB2EA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5" w15:restartNumberingAfterBreak="0">
    <w:nsid w:val="2B3A0F74"/>
    <w:multiLevelType w:val="hybridMultilevel"/>
    <w:tmpl w:val="401E311C"/>
    <w:lvl w:ilvl="0" w:tplc="F4203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1DF67BC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27" w15:restartNumberingAfterBreak="0">
    <w:nsid w:val="32744EE7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28" w15:restartNumberingAfterBreak="0">
    <w:nsid w:val="34086687"/>
    <w:multiLevelType w:val="hybridMultilevel"/>
    <w:tmpl w:val="28DE0FE4"/>
    <w:lvl w:ilvl="0" w:tplc="F4203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AC610C1"/>
    <w:multiLevelType w:val="multilevel"/>
    <w:tmpl w:val="C390E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0" w15:restartNumberingAfterBreak="0">
    <w:nsid w:val="466E3812"/>
    <w:multiLevelType w:val="hybridMultilevel"/>
    <w:tmpl w:val="4E5A2FE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7012A0F"/>
    <w:multiLevelType w:val="hybridMultilevel"/>
    <w:tmpl w:val="8A90397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B0118B7"/>
    <w:multiLevelType w:val="hybridMultilevel"/>
    <w:tmpl w:val="D08643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F7B6DF5"/>
    <w:multiLevelType w:val="hybridMultilevel"/>
    <w:tmpl w:val="4A703B68"/>
    <w:lvl w:ilvl="0" w:tplc="C3A06F1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CB00C36"/>
    <w:multiLevelType w:val="multilevel"/>
    <w:tmpl w:val="2B64E7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F2F4BB4"/>
    <w:multiLevelType w:val="hybridMultilevel"/>
    <w:tmpl w:val="02ACE9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0487AF7"/>
    <w:multiLevelType w:val="hybridMultilevel"/>
    <w:tmpl w:val="7FF2E476"/>
    <w:lvl w:ilvl="0" w:tplc="B35669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61530368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38" w15:restartNumberingAfterBreak="0">
    <w:nsid w:val="62C72991"/>
    <w:multiLevelType w:val="hybridMultilevel"/>
    <w:tmpl w:val="F16A3494"/>
    <w:lvl w:ilvl="0" w:tplc="ACCCBF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91CAE"/>
    <w:multiLevelType w:val="hybridMultilevel"/>
    <w:tmpl w:val="E6DE826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B160723"/>
    <w:multiLevelType w:val="hybridMultilevel"/>
    <w:tmpl w:val="E3F02D14"/>
    <w:lvl w:ilvl="0" w:tplc="0427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1" w15:restartNumberingAfterBreak="0">
    <w:nsid w:val="6D663FCD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42" w15:restartNumberingAfterBreak="0">
    <w:nsid w:val="6E53460D"/>
    <w:multiLevelType w:val="hybridMultilevel"/>
    <w:tmpl w:val="85245F9A"/>
    <w:lvl w:ilvl="0" w:tplc="E9D051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" w15:restartNumberingAfterBreak="0">
    <w:nsid w:val="6F377355"/>
    <w:multiLevelType w:val="hybridMultilevel"/>
    <w:tmpl w:val="5CF45342"/>
    <w:lvl w:ilvl="0" w:tplc="EE4EC0DC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6F624BAE"/>
    <w:multiLevelType w:val="hybridMultilevel"/>
    <w:tmpl w:val="93F47212"/>
    <w:lvl w:ilvl="0" w:tplc="96E2C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56E049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BAA4DDF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5FCEC1D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E8AA89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05C06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7AEC1FA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AFA1DE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B54E4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5" w15:restartNumberingAfterBreak="0">
    <w:nsid w:val="714D6459"/>
    <w:multiLevelType w:val="multilevel"/>
    <w:tmpl w:val="FC0A93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6" w15:restartNumberingAfterBreak="0">
    <w:nsid w:val="7C4A78B7"/>
    <w:multiLevelType w:val="multilevel"/>
    <w:tmpl w:val="D536065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40"/>
        </w:tabs>
        <w:ind w:left="7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00"/>
        </w:tabs>
        <w:ind w:left="1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0"/>
        </w:tabs>
        <w:ind w:left="14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20"/>
        </w:tabs>
        <w:ind w:left="1820" w:hanging="1800"/>
      </w:pPr>
      <w:rPr>
        <w:rFonts w:cs="Times New Roman" w:hint="default"/>
      </w:rPr>
    </w:lvl>
  </w:abstractNum>
  <w:abstractNum w:abstractNumId="47" w15:restartNumberingAfterBreak="0">
    <w:nsid w:val="7FED78F0"/>
    <w:multiLevelType w:val="hybridMultilevel"/>
    <w:tmpl w:val="FF40D546"/>
    <w:lvl w:ilvl="0" w:tplc="B35669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23039815">
    <w:abstractNumId w:val="9"/>
  </w:num>
  <w:num w:numId="2" w16cid:durableId="1695111467">
    <w:abstractNumId w:val="9"/>
  </w:num>
  <w:num w:numId="3" w16cid:durableId="1935698937">
    <w:abstractNumId w:val="46"/>
  </w:num>
  <w:num w:numId="4" w16cid:durableId="507215132">
    <w:abstractNumId w:val="27"/>
  </w:num>
  <w:num w:numId="5" w16cid:durableId="1722897161">
    <w:abstractNumId w:val="26"/>
  </w:num>
  <w:num w:numId="6" w16cid:durableId="1989165374">
    <w:abstractNumId w:val="41"/>
  </w:num>
  <w:num w:numId="7" w16cid:durableId="785320301">
    <w:abstractNumId w:val="37"/>
  </w:num>
  <w:num w:numId="8" w16cid:durableId="394858921">
    <w:abstractNumId w:val="31"/>
  </w:num>
  <w:num w:numId="9" w16cid:durableId="410659223">
    <w:abstractNumId w:val="13"/>
  </w:num>
  <w:num w:numId="10" w16cid:durableId="935751805">
    <w:abstractNumId w:val="42"/>
  </w:num>
  <w:num w:numId="11" w16cid:durableId="632372516">
    <w:abstractNumId w:val="9"/>
  </w:num>
  <w:num w:numId="12" w16cid:durableId="1708720535">
    <w:abstractNumId w:val="35"/>
  </w:num>
  <w:num w:numId="13" w16cid:durableId="252129729">
    <w:abstractNumId w:val="39"/>
  </w:num>
  <w:num w:numId="14" w16cid:durableId="2004621968">
    <w:abstractNumId w:val="22"/>
  </w:num>
  <w:num w:numId="15" w16cid:durableId="962807011">
    <w:abstractNumId w:val="34"/>
  </w:num>
  <w:num w:numId="16" w16cid:durableId="1603949075">
    <w:abstractNumId w:val="23"/>
  </w:num>
  <w:num w:numId="17" w16cid:durableId="2003464193">
    <w:abstractNumId w:val="12"/>
  </w:num>
  <w:num w:numId="18" w16cid:durableId="61949447">
    <w:abstractNumId w:val="18"/>
  </w:num>
  <w:num w:numId="19" w16cid:durableId="1914462830">
    <w:abstractNumId w:val="43"/>
  </w:num>
  <w:num w:numId="20" w16cid:durableId="806045061">
    <w:abstractNumId w:val="33"/>
  </w:num>
  <w:num w:numId="21" w16cid:durableId="917521692">
    <w:abstractNumId w:val="19"/>
  </w:num>
  <w:num w:numId="22" w16cid:durableId="328096457">
    <w:abstractNumId w:val="16"/>
  </w:num>
  <w:num w:numId="23" w16cid:durableId="1948348437">
    <w:abstractNumId w:val="29"/>
  </w:num>
  <w:num w:numId="24" w16cid:durableId="1103955078">
    <w:abstractNumId w:val="45"/>
  </w:num>
  <w:num w:numId="25" w16cid:durableId="1907912907">
    <w:abstractNumId w:val="24"/>
  </w:num>
  <w:num w:numId="26" w16cid:durableId="1861164094">
    <w:abstractNumId w:val="20"/>
  </w:num>
  <w:num w:numId="27" w16cid:durableId="619454845">
    <w:abstractNumId w:val="44"/>
  </w:num>
  <w:num w:numId="28" w16cid:durableId="611208777">
    <w:abstractNumId w:val="7"/>
  </w:num>
  <w:num w:numId="29" w16cid:durableId="1989744928">
    <w:abstractNumId w:val="6"/>
  </w:num>
  <w:num w:numId="30" w16cid:durableId="579682734">
    <w:abstractNumId w:val="5"/>
  </w:num>
  <w:num w:numId="31" w16cid:durableId="1748645439">
    <w:abstractNumId w:val="4"/>
  </w:num>
  <w:num w:numId="32" w16cid:durableId="1004937923">
    <w:abstractNumId w:val="8"/>
  </w:num>
  <w:num w:numId="33" w16cid:durableId="1411538732">
    <w:abstractNumId w:val="3"/>
  </w:num>
  <w:num w:numId="34" w16cid:durableId="932592443">
    <w:abstractNumId w:val="2"/>
  </w:num>
  <w:num w:numId="35" w16cid:durableId="2126459919">
    <w:abstractNumId w:val="1"/>
  </w:num>
  <w:num w:numId="36" w16cid:durableId="41101091">
    <w:abstractNumId w:val="0"/>
  </w:num>
  <w:num w:numId="37" w16cid:durableId="540673354">
    <w:abstractNumId w:val="40"/>
  </w:num>
  <w:num w:numId="38" w16cid:durableId="35861577">
    <w:abstractNumId w:val="14"/>
  </w:num>
  <w:num w:numId="39" w16cid:durableId="1220943892">
    <w:abstractNumId w:val="15"/>
  </w:num>
  <w:num w:numId="40" w16cid:durableId="1977566730">
    <w:abstractNumId w:val="30"/>
  </w:num>
  <w:num w:numId="41" w16cid:durableId="928973931">
    <w:abstractNumId w:val="10"/>
  </w:num>
  <w:num w:numId="42" w16cid:durableId="1181504887">
    <w:abstractNumId w:val="21"/>
  </w:num>
  <w:num w:numId="43" w16cid:durableId="2141877528">
    <w:abstractNumId w:val="32"/>
  </w:num>
  <w:num w:numId="44" w16cid:durableId="2136097888">
    <w:abstractNumId w:val="17"/>
  </w:num>
  <w:num w:numId="45" w16cid:durableId="1202478925">
    <w:abstractNumId w:val="11"/>
  </w:num>
  <w:num w:numId="46" w16cid:durableId="1732341014">
    <w:abstractNumId w:val="47"/>
  </w:num>
  <w:num w:numId="47" w16cid:durableId="368337464">
    <w:abstractNumId w:val="36"/>
  </w:num>
  <w:num w:numId="48" w16cid:durableId="4744892">
    <w:abstractNumId w:val="25"/>
  </w:num>
  <w:num w:numId="49" w16cid:durableId="2129541302">
    <w:abstractNumId w:val="28"/>
  </w:num>
  <w:num w:numId="50" w16cid:durableId="8857226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0F8"/>
    <w:rsid w:val="00001E82"/>
    <w:rsid w:val="0000548C"/>
    <w:rsid w:val="00012231"/>
    <w:rsid w:val="0001301A"/>
    <w:rsid w:val="00013895"/>
    <w:rsid w:val="00024A25"/>
    <w:rsid w:val="0003057E"/>
    <w:rsid w:val="00035349"/>
    <w:rsid w:val="00035B72"/>
    <w:rsid w:val="00035E4E"/>
    <w:rsid w:val="00045C9E"/>
    <w:rsid w:val="00047171"/>
    <w:rsid w:val="00052831"/>
    <w:rsid w:val="00061946"/>
    <w:rsid w:val="00061C1B"/>
    <w:rsid w:val="00063FB4"/>
    <w:rsid w:val="0006727E"/>
    <w:rsid w:val="00070246"/>
    <w:rsid w:val="000715E8"/>
    <w:rsid w:val="000778F4"/>
    <w:rsid w:val="00077BF6"/>
    <w:rsid w:val="00082E56"/>
    <w:rsid w:val="000831C9"/>
    <w:rsid w:val="00087495"/>
    <w:rsid w:val="0008762D"/>
    <w:rsid w:val="00090EC0"/>
    <w:rsid w:val="0009140F"/>
    <w:rsid w:val="0009775F"/>
    <w:rsid w:val="000A223B"/>
    <w:rsid w:val="000A3C5D"/>
    <w:rsid w:val="000B1CFD"/>
    <w:rsid w:val="000B45FA"/>
    <w:rsid w:val="000B6E0B"/>
    <w:rsid w:val="000C17FC"/>
    <w:rsid w:val="000C1BFA"/>
    <w:rsid w:val="000C2496"/>
    <w:rsid w:val="000D1B70"/>
    <w:rsid w:val="000D501E"/>
    <w:rsid w:val="000D5F06"/>
    <w:rsid w:val="000D62D5"/>
    <w:rsid w:val="000D72D7"/>
    <w:rsid w:val="000F494B"/>
    <w:rsid w:val="000F77B9"/>
    <w:rsid w:val="0010625F"/>
    <w:rsid w:val="00114301"/>
    <w:rsid w:val="00114DB4"/>
    <w:rsid w:val="00115960"/>
    <w:rsid w:val="00115CAC"/>
    <w:rsid w:val="00124ABF"/>
    <w:rsid w:val="0013060D"/>
    <w:rsid w:val="00136A56"/>
    <w:rsid w:val="00141E65"/>
    <w:rsid w:val="0014203B"/>
    <w:rsid w:val="001434E3"/>
    <w:rsid w:val="0014429F"/>
    <w:rsid w:val="00147736"/>
    <w:rsid w:val="00154E64"/>
    <w:rsid w:val="00154EB6"/>
    <w:rsid w:val="00155728"/>
    <w:rsid w:val="0015630B"/>
    <w:rsid w:val="001606CE"/>
    <w:rsid w:val="0016076F"/>
    <w:rsid w:val="00161428"/>
    <w:rsid w:val="00161B9A"/>
    <w:rsid w:val="0016230E"/>
    <w:rsid w:val="00165065"/>
    <w:rsid w:val="00175B04"/>
    <w:rsid w:val="00176467"/>
    <w:rsid w:val="001774E9"/>
    <w:rsid w:val="00181C74"/>
    <w:rsid w:val="00184AB0"/>
    <w:rsid w:val="00193DDF"/>
    <w:rsid w:val="00194369"/>
    <w:rsid w:val="0019489B"/>
    <w:rsid w:val="00195D5D"/>
    <w:rsid w:val="00195F88"/>
    <w:rsid w:val="001A5C1A"/>
    <w:rsid w:val="001B5147"/>
    <w:rsid w:val="001B7F7B"/>
    <w:rsid w:val="001C1C7B"/>
    <w:rsid w:val="001C3035"/>
    <w:rsid w:val="001C3A4D"/>
    <w:rsid w:val="001C4DBD"/>
    <w:rsid w:val="001C714D"/>
    <w:rsid w:val="001D52E5"/>
    <w:rsid w:val="001D61BF"/>
    <w:rsid w:val="001E184B"/>
    <w:rsid w:val="001E2F60"/>
    <w:rsid w:val="001E3083"/>
    <w:rsid w:val="001E7AC0"/>
    <w:rsid w:val="001F1052"/>
    <w:rsid w:val="001F541A"/>
    <w:rsid w:val="001F585B"/>
    <w:rsid w:val="001F7169"/>
    <w:rsid w:val="001F77EF"/>
    <w:rsid w:val="001F7B52"/>
    <w:rsid w:val="00200996"/>
    <w:rsid w:val="00203649"/>
    <w:rsid w:val="00206690"/>
    <w:rsid w:val="002141FF"/>
    <w:rsid w:val="00221FE6"/>
    <w:rsid w:val="0022534B"/>
    <w:rsid w:val="00226D4B"/>
    <w:rsid w:val="00232880"/>
    <w:rsid w:val="002473B1"/>
    <w:rsid w:val="0025138C"/>
    <w:rsid w:val="00254644"/>
    <w:rsid w:val="00255E3C"/>
    <w:rsid w:val="0026053A"/>
    <w:rsid w:val="002608C8"/>
    <w:rsid w:val="00262E00"/>
    <w:rsid w:val="00267B5F"/>
    <w:rsid w:val="00267E85"/>
    <w:rsid w:val="00272B19"/>
    <w:rsid w:val="00275E77"/>
    <w:rsid w:val="002826AE"/>
    <w:rsid w:val="0028302B"/>
    <w:rsid w:val="00286352"/>
    <w:rsid w:val="00287920"/>
    <w:rsid w:val="00292C96"/>
    <w:rsid w:val="002979ED"/>
    <w:rsid w:val="002A2E7A"/>
    <w:rsid w:val="002A7BC3"/>
    <w:rsid w:val="002B0C2E"/>
    <w:rsid w:val="002B0F9C"/>
    <w:rsid w:val="002B214B"/>
    <w:rsid w:val="002B275A"/>
    <w:rsid w:val="002B453B"/>
    <w:rsid w:val="002B4C1A"/>
    <w:rsid w:val="002C3715"/>
    <w:rsid w:val="002D14B1"/>
    <w:rsid w:val="002D1526"/>
    <w:rsid w:val="002D2AB8"/>
    <w:rsid w:val="002D31C4"/>
    <w:rsid w:val="002D3DAB"/>
    <w:rsid w:val="002E173E"/>
    <w:rsid w:val="002E175C"/>
    <w:rsid w:val="002E49D6"/>
    <w:rsid w:val="002E5369"/>
    <w:rsid w:val="002F1ED0"/>
    <w:rsid w:val="002F3920"/>
    <w:rsid w:val="002F5EEC"/>
    <w:rsid w:val="002F76A7"/>
    <w:rsid w:val="00302A65"/>
    <w:rsid w:val="00302F60"/>
    <w:rsid w:val="0032425B"/>
    <w:rsid w:val="00332644"/>
    <w:rsid w:val="00345476"/>
    <w:rsid w:val="0034797F"/>
    <w:rsid w:val="0035272D"/>
    <w:rsid w:val="00354EAF"/>
    <w:rsid w:val="003632E3"/>
    <w:rsid w:val="003674B8"/>
    <w:rsid w:val="0036768F"/>
    <w:rsid w:val="00367FE6"/>
    <w:rsid w:val="003744FE"/>
    <w:rsid w:val="00380D0F"/>
    <w:rsid w:val="00381D2E"/>
    <w:rsid w:val="003837A8"/>
    <w:rsid w:val="00386297"/>
    <w:rsid w:val="00390F8E"/>
    <w:rsid w:val="00391B2F"/>
    <w:rsid w:val="00394EE9"/>
    <w:rsid w:val="00395855"/>
    <w:rsid w:val="003A09E9"/>
    <w:rsid w:val="003A64F8"/>
    <w:rsid w:val="003A7706"/>
    <w:rsid w:val="003B381D"/>
    <w:rsid w:val="003B6257"/>
    <w:rsid w:val="003B6D16"/>
    <w:rsid w:val="003B7B28"/>
    <w:rsid w:val="003B7C99"/>
    <w:rsid w:val="003C638B"/>
    <w:rsid w:val="003D08A7"/>
    <w:rsid w:val="003D348D"/>
    <w:rsid w:val="003D3A36"/>
    <w:rsid w:val="003D47B1"/>
    <w:rsid w:val="003E050F"/>
    <w:rsid w:val="003E2E68"/>
    <w:rsid w:val="003E3726"/>
    <w:rsid w:val="003F0BFB"/>
    <w:rsid w:val="003F3295"/>
    <w:rsid w:val="003F4E9D"/>
    <w:rsid w:val="004020CB"/>
    <w:rsid w:val="0041051B"/>
    <w:rsid w:val="0041237E"/>
    <w:rsid w:val="004157C5"/>
    <w:rsid w:val="00415AC1"/>
    <w:rsid w:val="00417768"/>
    <w:rsid w:val="00423544"/>
    <w:rsid w:val="004340F1"/>
    <w:rsid w:val="00447E90"/>
    <w:rsid w:val="00450295"/>
    <w:rsid w:val="00452EF2"/>
    <w:rsid w:val="00457F83"/>
    <w:rsid w:val="004640B8"/>
    <w:rsid w:val="00464D0D"/>
    <w:rsid w:val="004705F9"/>
    <w:rsid w:val="004713B0"/>
    <w:rsid w:val="00476EE3"/>
    <w:rsid w:val="00482D83"/>
    <w:rsid w:val="004855C6"/>
    <w:rsid w:val="00490241"/>
    <w:rsid w:val="0049262D"/>
    <w:rsid w:val="004931C0"/>
    <w:rsid w:val="004A182A"/>
    <w:rsid w:val="004A6A1A"/>
    <w:rsid w:val="004B23C7"/>
    <w:rsid w:val="004B633E"/>
    <w:rsid w:val="004C00F7"/>
    <w:rsid w:val="004C42E8"/>
    <w:rsid w:val="004D150D"/>
    <w:rsid w:val="004D504C"/>
    <w:rsid w:val="004E10FA"/>
    <w:rsid w:val="004E1138"/>
    <w:rsid w:val="004E1434"/>
    <w:rsid w:val="005008D3"/>
    <w:rsid w:val="00507EF6"/>
    <w:rsid w:val="00516B4C"/>
    <w:rsid w:val="00517750"/>
    <w:rsid w:val="00525E8F"/>
    <w:rsid w:val="0053337C"/>
    <w:rsid w:val="005333C7"/>
    <w:rsid w:val="005340A3"/>
    <w:rsid w:val="005419DA"/>
    <w:rsid w:val="00542172"/>
    <w:rsid w:val="00542451"/>
    <w:rsid w:val="005450E3"/>
    <w:rsid w:val="0054719F"/>
    <w:rsid w:val="005558F3"/>
    <w:rsid w:val="00560962"/>
    <w:rsid w:val="005634BD"/>
    <w:rsid w:val="005649A6"/>
    <w:rsid w:val="005674F0"/>
    <w:rsid w:val="00574037"/>
    <w:rsid w:val="00577BE1"/>
    <w:rsid w:val="00580DB8"/>
    <w:rsid w:val="00586603"/>
    <w:rsid w:val="0058726F"/>
    <w:rsid w:val="00591BB7"/>
    <w:rsid w:val="00593E06"/>
    <w:rsid w:val="00594858"/>
    <w:rsid w:val="005A0039"/>
    <w:rsid w:val="005A2598"/>
    <w:rsid w:val="005A3E5D"/>
    <w:rsid w:val="005B00F7"/>
    <w:rsid w:val="005B2AE0"/>
    <w:rsid w:val="005C4270"/>
    <w:rsid w:val="005C5723"/>
    <w:rsid w:val="005C7D1D"/>
    <w:rsid w:val="005D59D5"/>
    <w:rsid w:val="005D60CD"/>
    <w:rsid w:val="005E353E"/>
    <w:rsid w:val="005E3E78"/>
    <w:rsid w:val="005F049A"/>
    <w:rsid w:val="00605020"/>
    <w:rsid w:val="0061376E"/>
    <w:rsid w:val="00625285"/>
    <w:rsid w:val="00626356"/>
    <w:rsid w:val="00631F6C"/>
    <w:rsid w:val="00632930"/>
    <w:rsid w:val="00633690"/>
    <w:rsid w:val="00635F89"/>
    <w:rsid w:val="00636147"/>
    <w:rsid w:val="006375AD"/>
    <w:rsid w:val="006414EF"/>
    <w:rsid w:val="00641A63"/>
    <w:rsid w:val="00643AD8"/>
    <w:rsid w:val="006461B4"/>
    <w:rsid w:val="00647080"/>
    <w:rsid w:val="006508E1"/>
    <w:rsid w:val="00651011"/>
    <w:rsid w:val="006516F0"/>
    <w:rsid w:val="006528EC"/>
    <w:rsid w:val="006552DA"/>
    <w:rsid w:val="006623D9"/>
    <w:rsid w:val="00664CE2"/>
    <w:rsid w:val="006651C0"/>
    <w:rsid w:val="006739F3"/>
    <w:rsid w:val="0067576D"/>
    <w:rsid w:val="00675EB4"/>
    <w:rsid w:val="00692BAD"/>
    <w:rsid w:val="00693461"/>
    <w:rsid w:val="006940EC"/>
    <w:rsid w:val="006A227B"/>
    <w:rsid w:val="006A43AB"/>
    <w:rsid w:val="006A5A71"/>
    <w:rsid w:val="006A6276"/>
    <w:rsid w:val="006B0E4F"/>
    <w:rsid w:val="006B14AD"/>
    <w:rsid w:val="006B5F7C"/>
    <w:rsid w:val="006C09BC"/>
    <w:rsid w:val="006C1436"/>
    <w:rsid w:val="006C3638"/>
    <w:rsid w:val="006C59D1"/>
    <w:rsid w:val="006D492D"/>
    <w:rsid w:val="006D6E0D"/>
    <w:rsid w:val="006E13D3"/>
    <w:rsid w:val="006E7D41"/>
    <w:rsid w:val="006F6331"/>
    <w:rsid w:val="007017D9"/>
    <w:rsid w:val="00703D02"/>
    <w:rsid w:val="007074B9"/>
    <w:rsid w:val="00721287"/>
    <w:rsid w:val="007219CA"/>
    <w:rsid w:val="00725B1D"/>
    <w:rsid w:val="0072663F"/>
    <w:rsid w:val="00733F82"/>
    <w:rsid w:val="00735F47"/>
    <w:rsid w:val="00740F6A"/>
    <w:rsid w:val="0074166C"/>
    <w:rsid w:val="00741D58"/>
    <w:rsid w:val="007500E0"/>
    <w:rsid w:val="00752119"/>
    <w:rsid w:val="00752DFA"/>
    <w:rsid w:val="007536F0"/>
    <w:rsid w:val="00755F8C"/>
    <w:rsid w:val="00757F3E"/>
    <w:rsid w:val="0076571C"/>
    <w:rsid w:val="00767DB1"/>
    <w:rsid w:val="00767F28"/>
    <w:rsid w:val="0077024C"/>
    <w:rsid w:val="00770745"/>
    <w:rsid w:val="007711F5"/>
    <w:rsid w:val="00773A28"/>
    <w:rsid w:val="007843FB"/>
    <w:rsid w:val="00785211"/>
    <w:rsid w:val="007856BF"/>
    <w:rsid w:val="007877F5"/>
    <w:rsid w:val="00790220"/>
    <w:rsid w:val="00794AB5"/>
    <w:rsid w:val="00797AEA"/>
    <w:rsid w:val="007A4128"/>
    <w:rsid w:val="007A50D5"/>
    <w:rsid w:val="007A5434"/>
    <w:rsid w:val="007A56EB"/>
    <w:rsid w:val="007A6163"/>
    <w:rsid w:val="007B5F66"/>
    <w:rsid w:val="007B74F7"/>
    <w:rsid w:val="007C43D3"/>
    <w:rsid w:val="007C48B3"/>
    <w:rsid w:val="007C5855"/>
    <w:rsid w:val="007D1754"/>
    <w:rsid w:val="007D2C8C"/>
    <w:rsid w:val="007D4042"/>
    <w:rsid w:val="007D6FC0"/>
    <w:rsid w:val="007E1E74"/>
    <w:rsid w:val="007E3ED4"/>
    <w:rsid w:val="007E56BB"/>
    <w:rsid w:val="007E5FEE"/>
    <w:rsid w:val="007F076E"/>
    <w:rsid w:val="007F3CB9"/>
    <w:rsid w:val="00801AEA"/>
    <w:rsid w:val="00802018"/>
    <w:rsid w:val="008027FD"/>
    <w:rsid w:val="008047BD"/>
    <w:rsid w:val="00805915"/>
    <w:rsid w:val="0080694D"/>
    <w:rsid w:val="008162EE"/>
    <w:rsid w:val="00827F37"/>
    <w:rsid w:val="00830E2F"/>
    <w:rsid w:val="008321B2"/>
    <w:rsid w:val="0083225E"/>
    <w:rsid w:val="0083526C"/>
    <w:rsid w:val="00835AC1"/>
    <w:rsid w:val="008365AF"/>
    <w:rsid w:val="00840ECB"/>
    <w:rsid w:val="00842D97"/>
    <w:rsid w:val="00846CDC"/>
    <w:rsid w:val="00857A1D"/>
    <w:rsid w:val="008635F0"/>
    <w:rsid w:val="0087009C"/>
    <w:rsid w:val="00871B4B"/>
    <w:rsid w:val="008872F3"/>
    <w:rsid w:val="00887785"/>
    <w:rsid w:val="008879E9"/>
    <w:rsid w:val="00892AA0"/>
    <w:rsid w:val="008931F3"/>
    <w:rsid w:val="00895AF4"/>
    <w:rsid w:val="008A3BEB"/>
    <w:rsid w:val="008B5708"/>
    <w:rsid w:val="008C2157"/>
    <w:rsid w:val="008C4FBC"/>
    <w:rsid w:val="008C5FC9"/>
    <w:rsid w:val="008C682F"/>
    <w:rsid w:val="008C7EFD"/>
    <w:rsid w:val="008D0880"/>
    <w:rsid w:val="008D0C81"/>
    <w:rsid w:val="008D191B"/>
    <w:rsid w:val="008D20F3"/>
    <w:rsid w:val="008D2365"/>
    <w:rsid w:val="008D3AF5"/>
    <w:rsid w:val="008E0F44"/>
    <w:rsid w:val="008E7090"/>
    <w:rsid w:val="008F06A8"/>
    <w:rsid w:val="008F0E5E"/>
    <w:rsid w:val="008F15E0"/>
    <w:rsid w:val="008F3D4B"/>
    <w:rsid w:val="008F67AF"/>
    <w:rsid w:val="00902863"/>
    <w:rsid w:val="00902D08"/>
    <w:rsid w:val="00907134"/>
    <w:rsid w:val="009102DF"/>
    <w:rsid w:val="00921376"/>
    <w:rsid w:val="00924863"/>
    <w:rsid w:val="00930495"/>
    <w:rsid w:val="0093104C"/>
    <w:rsid w:val="00933BC3"/>
    <w:rsid w:val="00935236"/>
    <w:rsid w:val="0094158E"/>
    <w:rsid w:val="00942703"/>
    <w:rsid w:val="00942E4B"/>
    <w:rsid w:val="0094517E"/>
    <w:rsid w:val="009453C3"/>
    <w:rsid w:val="00945848"/>
    <w:rsid w:val="00945B36"/>
    <w:rsid w:val="009477E9"/>
    <w:rsid w:val="00954FAB"/>
    <w:rsid w:val="00963D10"/>
    <w:rsid w:val="00977171"/>
    <w:rsid w:val="00981E74"/>
    <w:rsid w:val="00987A5D"/>
    <w:rsid w:val="009914AA"/>
    <w:rsid w:val="00991C1F"/>
    <w:rsid w:val="009928BD"/>
    <w:rsid w:val="0099574C"/>
    <w:rsid w:val="009967E2"/>
    <w:rsid w:val="009A0B5A"/>
    <w:rsid w:val="009A3305"/>
    <w:rsid w:val="009A3D3D"/>
    <w:rsid w:val="009A61A0"/>
    <w:rsid w:val="009A6398"/>
    <w:rsid w:val="009B267C"/>
    <w:rsid w:val="009B29D3"/>
    <w:rsid w:val="009B5F91"/>
    <w:rsid w:val="009B6AD1"/>
    <w:rsid w:val="009C138A"/>
    <w:rsid w:val="009C3896"/>
    <w:rsid w:val="009C4F1F"/>
    <w:rsid w:val="009C69D1"/>
    <w:rsid w:val="009D0085"/>
    <w:rsid w:val="009D1C39"/>
    <w:rsid w:val="009D51C7"/>
    <w:rsid w:val="009E0631"/>
    <w:rsid w:val="009E2861"/>
    <w:rsid w:val="009E4C91"/>
    <w:rsid w:val="009F17ED"/>
    <w:rsid w:val="009F4CD9"/>
    <w:rsid w:val="00A14AEB"/>
    <w:rsid w:val="00A219D7"/>
    <w:rsid w:val="00A24199"/>
    <w:rsid w:val="00A36A8A"/>
    <w:rsid w:val="00A45226"/>
    <w:rsid w:val="00A51773"/>
    <w:rsid w:val="00A5366F"/>
    <w:rsid w:val="00A6278A"/>
    <w:rsid w:val="00A636ED"/>
    <w:rsid w:val="00A66EC0"/>
    <w:rsid w:val="00A678DA"/>
    <w:rsid w:val="00A70B63"/>
    <w:rsid w:val="00A71364"/>
    <w:rsid w:val="00A72D1E"/>
    <w:rsid w:val="00A759DF"/>
    <w:rsid w:val="00A7656C"/>
    <w:rsid w:val="00A76FB6"/>
    <w:rsid w:val="00A81557"/>
    <w:rsid w:val="00A86AB4"/>
    <w:rsid w:val="00A90563"/>
    <w:rsid w:val="00A94500"/>
    <w:rsid w:val="00A963FE"/>
    <w:rsid w:val="00AA0457"/>
    <w:rsid w:val="00AA1C4C"/>
    <w:rsid w:val="00AA3486"/>
    <w:rsid w:val="00AA39D9"/>
    <w:rsid w:val="00AA3A1E"/>
    <w:rsid w:val="00AA7505"/>
    <w:rsid w:val="00AB1D9F"/>
    <w:rsid w:val="00AB4EDF"/>
    <w:rsid w:val="00AB5A53"/>
    <w:rsid w:val="00AC039F"/>
    <w:rsid w:val="00AD0AF7"/>
    <w:rsid w:val="00AD3DBA"/>
    <w:rsid w:val="00AE0B39"/>
    <w:rsid w:val="00AE33D7"/>
    <w:rsid w:val="00AE5FA0"/>
    <w:rsid w:val="00AE67E1"/>
    <w:rsid w:val="00AF0A54"/>
    <w:rsid w:val="00AF1F4E"/>
    <w:rsid w:val="00AF2DE2"/>
    <w:rsid w:val="00B00C9A"/>
    <w:rsid w:val="00B01D37"/>
    <w:rsid w:val="00B05939"/>
    <w:rsid w:val="00B069FD"/>
    <w:rsid w:val="00B0720C"/>
    <w:rsid w:val="00B127AB"/>
    <w:rsid w:val="00B135B8"/>
    <w:rsid w:val="00B13FDF"/>
    <w:rsid w:val="00B218D5"/>
    <w:rsid w:val="00B2497A"/>
    <w:rsid w:val="00B25B2A"/>
    <w:rsid w:val="00B26B1E"/>
    <w:rsid w:val="00B26C85"/>
    <w:rsid w:val="00B32A2F"/>
    <w:rsid w:val="00B356C7"/>
    <w:rsid w:val="00B364DE"/>
    <w:rsid w:val="00B37825"/>
    <w:rsid w:val="00B37F22"/>
    <w:rsid w:val="00B37FC7"/>
    <w:rsid w:val="00B4295C"/>
    <w:rsid w:val="00B44421"/>
    <w:rsid w:val="00B4529D"/>
    <w:rsid w:val="00B50D9A"/>
    <w:rsid w:val="00B5327E"/>
    <w:rsid w:val="00B54EC9"/>
    <w:rsid w:val="00B561BA"/>
    <w:rsid w:val="00B62FE8"/>
    <w:rsid w:val="00B64A8F"/>
    <w:rsid w:val="00B817C5"/>
    <w:rsid w:val="00B81B25"/>
    <w:rsid w:val="00B87EF9"/>
    <w:rsid w:val="00B91462"/>
    <w:rsid w:val="00B919E8"/>
    <w:rsid w:val="00B9729C"/>
    <w:rsid w:val="00B97B63"/>
    <w:rsid w:val="00BA4203"/>
    <w:rsid w:val="00BA7BEA"/>
    <w:rsid w:val="00BB2EFB"/>
    <w:rsid w:val="00BC167F"/>
    <w:rsid w:val="00BD1885"/>
    <w:rsid w:val="00BD24FC"/>
    <w:rsid w:val="00BD2BBA"/>
    <w:rsid w:val="00BD59C8"/>
    <w:rsid w:val="00BD6F6A"/>
    <w:rsid w:val="00BD78F1"/>
    <w:rsid w:val="00BE4B9F"/>
    <w:rsid w:val="00BE6F59"/>
    <w:rsid w:val="00BF09BF"/>
    <w:rsid w:val="00C000F8"/>
    <w:rsid w:val="00C0579A"/>
    <w:rsid w:val="00C14FD7"/>
    <w:rsid w:val="00C2431B"/>
    <w:rsid w:val="00C31A91"/>
    <w:rsid w:val="00C3415C"/>
    <w:rsid w:val="00C432E7"/>
    <w:rsid w:val="00C52B2F"/>
    <w:rsid w:val="00C53243"/>
    <w:rsid w:val="00C54441"/>
    <w:rsid w:val="00C63C7A"/>
    <w:rsid w:val="00C648B6"/>
    <w:rsid w:val="00C66031"/>
    <w:rsid w:val="00C6756B"/>
    <w:rsid w:val="00C7654E"/>
    <w:rsid w:val="00C83A3D"/>
    <w:rsid w:val="00C8418C"/>
    <w:rsid w:val="00C8778F"/>
    <w:rsid w:val="00C92A43"/>
    <w:rsid w:val="00C94D20"/>
    <w:rsid w:val="00C961E4"/>
    <w:rsid w:val="00CA0AE3"/>
    <w:rsid w:val="00CA7021"/>
    <w:rsid w:val="00CB3747"/>
    <w:rsid w:val="00CB5965"/>
    <w:rsid w:val="00CB701C"/>
    <w:rsid w:val="00CB746A"/>
    <w:rsid w:val="00CC19A5"/>
    <w:rsid w:val="00CC48A9"/>
    <w:rsid w:val="00CC4CC5"/>
    <w:rsid w:val="00CD0B0D"/>
    <w:rsid w:val="00CD0DCB"/>
    <w:rsid w:val="00CD1478"/>
    <w:rsid w:val="00CD46E5"/>
    <w:rsid w:val="00CE3E8C"/>
    <w:rsid w:val="00CF3432"/>
    <w:rsid w:val="00CF5F44"/>
    <w:rsid w:val="00D00184"/>
    <w:rsid w:val="00D005D8"/>
    <w:rsid w:val="00D00738"/>
    <w:rsid w:val="00D03A30"/>
    <w:rsid w:val="00D04D80"/>
    <w:rsid w:val="00D05587"/>
    <w:rsid w:val="00D10DCE"/>
    <w:rsid w:val="00D12602"/>
    <w:rsid w:val="00D128A0"/>
    <w:rsid w:val="00D1741E"/>
    <w:rsid w:val="00D20C0A"/>
    <w:rsid w:val="00D2213E"/>
    <w:rsid w:val="00D41C50"/>
    <w:rsid w:val="00D462B3"/>
    <w:rsid w:val="00D52663"/>
    <w:rsid w:val="00D53FE9"/>
    <w:rsid w:val="00D60E05"/>
    <w:rsid w:val="00D61244"/>
    <w:rsid w:val="00D61DE8"/>
    <w:rsid w:val="00D6532F"/>
    <w:rsid w:val="00D65D94"/>
    <w:rsid w:val="00D67F7B"/>
    <w:rsid w:val="00D75F6A"/>
    <w:rsid w:val="00D77094"/>
    <w:rsid w:val="00D95101"/>
    <w:rsid w:val="00D9752E"/>
    <w:rsid w:val="00DA71D7"/>
    <w:rsid w:val="00DA7889"/>
    <w:rsid w:val="00DA7CED"/>
    <w:rsid w:val="00DA7DD7"/>
    <w:rsid w:val="00DB08CF"/>
    <w:rsid w:val="00DB30C7"/>
    <w:rsid w:val="00DB5104"/>
    <w:rsid w:val="00DC1F3F"/>
    <w:rsid w:val="00DD2782"/>
    <w:rsid w:val="00DD2D04"/>
    <w:rsid w:val="00DD3543"/>
    <w:rsid w:val="00DD4EC7"/>
    <w:rsid w:val="00DE1A4D"/>
    <w:rsid w:val="00DE7A99"/>
    <w:rsid w:val="00DF062F"/>
    <w:rsid w:val="00DF1D0C"/>
    <w:rsid w:val="00DF619D"/>
    <w:rsid w:val="00DF75DE"/>
    <w:rsid w:val="00E01E06"/>
    <w:rsid w:val="00E055A0"/>
    <w:rsid w:val="00E10BBD"/>
    <w:rsid w:val="00E11EDB"/>
    <w:rsid w:val="00E12A56"/>
    <w:rsid w:val="00E13FFB"/>
    <w:rsid w:val="00E14605"/>
    <w:rsid w:val="00E16C45"/>
    <w:rsid w:val="00E17C1F"/>
    <w:rsid w:val="00E17F36"/>
    <w:rsid w:val="00E21B6F"/>
    <w:rsid w:val="00E2472E"/>
    <w:rsid w:val="00E26F5C"/>
    <w:rsid w:val="00E27CD4"/>
    <w:rsid w:val="00E33D14"/>
    <w:rsid w:val="00E36FC3"/>
    <w:rsid w:val="00E416BC"/>
    <w:rsid w:val="00E4178C"/>
    <w:rsid w:val="00E42B21"/>
    <w:rsid w:val="00E45EB8"/>
    <w:rsid w:val="00E51B2A"/>
    <w:rsid w:val="00E52AA4"/>
    <w:rsid w:val="00E53500"/>
    <w:rsid w:val="00E573D8"/>
    <w:rsid w:val="00E61872"/>
    <w:rsid w:val="00E648D0"/>
    <w:rsid w:val="00E674B3"/>
    <w:rsid w:val="00E7288A"/>
    <w:rsid w:val="00E74D26"/>
    <w:rsid w:val="00E77078"/>
    <w:rsid w:val="00E770A6"/>
    <w:rsid w:val="00E81466"/>
    <w:rsid w:val="00E821D8"/>
    <w:rsid w:val="00E8371E"/>
    <w:rsid w:val="00E8423A"/>
    <w:rsid w:val="00E87C22"/>
    <w:rsid w:val="00E9260F"/>
    <w:rsid w:val="00E935C7"/>
    <w:rsid w:val="00EB681E"/>
    <w:rsid w:val="00EB6F22"/>
    <w:rsid w:val="00EC0151"/>
    <w:rsid w:val="00ED4DE8"/>
    <w:rsid w:val="00EE0A51"/>
    <w:rsid w:val="00EE39A9"/>
    <w:rsid w:val="00EE72DC"/>
    <w:rsid w:val="00EF1F52"/>
    <w:rsid w:val="00EF2D2E"/>
    <w:rsid w:val="00EF5B80"/>
    <w:rsid w:val="00EF7FDC"/>
    <w:rsid w:val="00F01E93"/>
    <w:rsid w:val="00F02CC4"/>
    <w:rsid w:val="00F049EE"/>
    <w:rsid w:val="00F057DB"/>
    <w:rsid w:val="00F074F4"/>
    <w:rsid w:val="00F223ED"/>
    <w:rsid w:val="00F225B4"/>
    <w:rsid w:val="00F2390A"/>
    <w:rsid w:val="00F2779C"/>
    <w:rsid w:val="00F30A88"/>
    <w:rsid w:val="00F31325"/>
    <w:rsid w:val="00F37542"/>
    <w:rsid w:val="00F46486"/>
    <w:rsid w:val="00F46D1E"/>
    <w:rsid w:val="00F47F95"/>
    <w:rsid w:val="00F516A8"/>
    <w:rsid w:val="00F60FE2"/>
    <w:rsid w:val="00F65170"/>
    <w:rsid w:val="00F6556B"/>
    <w:rsid w:val="00F65FF4"/>
    <w:rsid w:val="00F70A86"/>
    <w:rsid w:val="00F748C6"/>
    <w:rsid w:val="00F848D3"/>
    <w:rsid w:val="00F9280A"/>
    <w:rsid w:val="00F92FC5"/>
    <w:rsid w:val="00F93857"/>
    <w:rsid w:val="00F9572A"/>
    <w:rsid w:val="00F97185"/>
    <w:rsid w:val="00FA084D"/>
    <w:rsid w:val="00FA0F69"/>
    <w:rsid w:val="00FA39EA"/>
    <w:rsid w:val="00FA4351"/>
    <w:rsid w:val="00FA4E5A"/>
    <w:rsid w:val="00FA72C0"/>
    <w:rsid w:val="00FB5018"/>
    <w:rsid w:val="00FB77EA"/>
    <w:rsid w:val="00FC6F1A"/>
    <w:rsid w:val="00FD051A"/>
    <w:rsid w:val="00FE5BC9"/>
    <w:rsid w:val="00FF037C"/>
    <w:rsid w:val="00FF0FEE"/>
    <w:rsid w:val="00FF30BB"/>
    <w:rsid w:val="00FF35C5"/>
    <w:rsid w:val="00FF4C11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BA285"/>
  <w15:chartTrackingRefBased/>
  <w15:docId w15:val="{A73A8361-C85B-44CC-B565-4F0F0D003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7F7B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D67F7B"/>
    <w:pPr>
      <w:keepNext/>
      <w:spacing w:before="280"/>
      <w:jc w:val="center"/>
      <w:outlineLvl w:val="0"/>
    </w:pPr>
    <w:rPr>
      <w:b/>
      <w:color w:val="000000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67F7B"/>
    <w:pPr>
      <w:keepNext/>
      <w:ind w:left="4320" w:firstLine="720"/>
      <w:jc w:val="right"/>
      <w:outlineLvl w:val="1"/>
    </w:pPr>
    <w:rPr>
      <w:b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67F7B"/>
    <w:pPr>
      <w:keepNext/>
      <w:spacing w:before="420"/>
      <w:ind w:firstLine="851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67F7B"/>
    <w:pPr>
      <w:keepNext/>
      <w:jc w:val="both"/>
      <w:outlineLvl w:val="3"/>
    </w:pPr>
    <w:rPr>
      <w:b/>
      <w:sz w:val="20"/>
      <w:lang w:val="en-US" w:eastAsia="en-US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67F7B"/>
    <w:pPr>
      <w:keepNext/>
      <w:jc w:val="both"/>
      <w:outlineLvl w:val="4"/>
    </w:pPr>
    <w:rPr>
      <w:b/>
      <w:lang w:val="en-US"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67F7B"/>
    <w:pPr>
      <w:keepNext/>
      <w:jc w:val="both"/>
      <w:outlineLvl w:val="5"/>
    </w:pPr>
    <w:rPr>
      <w:lang w:val="en-US" w:eastAsia="en-US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67F7B"/>
    <w:pPr>
      <w:keepNext/>
      <w:ind w:firstLine="720"/>
      <w:jc w:val="both"/>
      <w:outlineLvl w:val="7"/>
    </w:pPr>
    <w:rPr>
      <w:b/>
      <w:lang w:val="en-GB" w:eastAsia="en-US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67F7B"/>
    <w:pPr>
      <w:keepNext/>
      <w:ind w:firstLine="720"/>
      <w:outlineLvl w:val="8"/>
    </w:pPr>
    <w:rPr>
      <w:b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85287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ntrat2Diagrama">
    <w:name w:val="Antraštė 2 Diagrama"/>
    <w:link w:val="Antrat2"/>
    <w:uiPriority w:val="9"/>
    <w:semiHidden/>
    <w:rsid w:val="0085287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">
    <w:name w:val="Antraštė 3 Diagrama"/>
    <w:link w:val="Antrat3"/>
    <w:uiPriority w:val="9"/>
    <w:semiHidden/>
    <w:rsid w:val="0085287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ntrat4Diagrama">
    <w:name w:val="Antraštė 4 Diagrama"/>
    <w:link w:val="Antrat4"/>
    <w:uiPriority w:val="9"/>
    <w:semiHidden/>
    <w:rsid w:val="0085287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ntrat5Diagrama">
    <w:name w:val="Antraštė 5 Diagrama"/>
    <w:link w:val="Antrat5"/>
    <w:uiPriority w:val="9"/>
    <w:semiHidden/>
    <w:rsid w:val="0085287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ntrat6Diagrama">
    <w:name w:val="Antraštė 6 Diagrama"/>
    <w:link w:val="Antrat6"/>
    <w:uiPriority w:val="9"/>
    <w:semiHidden/>
    <w:rsid w:val="0085287E"/>
    <w:rPr>
      <w:rFonts w:ascii="Calibri" w:eastAsia="Times New Roman" w:hAnsi="Calibri" w:cs="Times New Roman"/>
      <w:b/>
      <w:bCs/>
    </w:rPr>
  </w:style>
  <w:style w:type="character" w:customStyle="1" w:styleId="Antrat8Diagrama">
    <w:name w:val="Antraštė 8 Diagrama"/>
    <w:link w:val="Antrat8"/>
    <w:uiPriority w:val="9"/>
    <w:semiHidden/>
    <w:rsid w:val="0085287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ntrat9Diagrama">
    <w:name w:val="Antraštė 9 Diagrama"/>
    <w:link w:val="Antrat9"/>
    <w:uiPriority w:val="9"/>
    <w:semiHidden/>
    <w:rsid w:val="0085287E"/>
    <w:rPr>
      <w:rFonts w:ascii="Cambria" w:eastAsia="Times New Roman" w:hAnsi="Cambria" w:cs="Times New Roman"/>
    </w:rPr>
  </w:style>
  <w:style w:type="paragraph" w:customStyle="1" w:styleId="FR1">
    <w:name w:val="FR1"/>
    <w:uiPriority w:val="99"/>
    <w:rsid w:val="00D67F7B"/>
    <w:pPr>
      <w:widowControl w:val="0"/>
      <w:spacing w:before="400" w:line="300" w:lineRule="auto"/>
      <w:ind w:left="880" w:right="800"/>
      <w:jc w:val="center"/>
    </w:pPr>
    <w:rPr>
      <w:b/>
      <w:sz w:val="28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D67F7B"/>
    <w:pPr>
      <w:widowControl w:val="0"/>
      <w:spacing w:line="260" w:lineRule="auto"/>
      <w:ind w:left="320" w:hanging="340"/>
    </w:pPr>
    <w:rPr>
      <w:color w:val="000000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85287E"/>
    <w:rPr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D67F7B"/>
    <w:pPr>
      <w:widowControl w:val="0"/>
      <w:spacing w:line="260" w:lineRule="auto"/>
      <w:ind w:left="320" w:hanging="340"/>
      <w:jc w:val="both"/>
    </w:pPr>
    <w:rPr>
      <w:color w:val="000000"/>
      <w:lang w:eastAsia="en-US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85287E"/>
    <w:rPr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D67F7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85287E"/>
    <w:rPr>
      <w:sz w:val="0"/>
      <w:szCs w:val="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D67F7B"/>
    <w:pPr>
      <w:ind w:firstLine="20"/>
      <w:jc w:val="both"/>
    </w:pPr>
    <w:rPr>
      <w:color w:val="000000"/>
    </w:rPr>
  </w:style>
  <w:style w:type="character" w:customStyle="1" w:styleId="Pagrindiniotekstotrauka3Diagrama">
    <w:name w:val="Pagrindinio teksto įtrauka 3 Diagrama"/>
    <w:link w:val="Pagrindiniotekstotrauka3"/>
    <w:uiPriority w:val="99"/>
    <w:semiHidden/>
    <w:rsid w:val="0085287E"/>
    <w:rPr>
      <w:sz w:val="16"/>
      <w:szCs w:val="16"/>
    </w:rPr>
  </w:style>
  <w:style w:type="paragraph" w:styleId="Porat">
    <w:name w:val="footer"/>
    <w:basedOn w:val="prastasis"/>
    <w:link w:val="PoratDiagrama"/>
    <w:uiPriority w:val="99"/>
    <w:rsid w:val="00D67F7B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semiHidden/>
    <w:rsid w:val="0085287E"/>
    <w:rPr>
      <w:sz w:val="24"/>
      <w:szCs w:val="20"/>
    </w:rPr>
  </w:style>
  <w:style w:type="character" w:styleId="Puslapionumeris">
    <w:name w:val="page number"/>
    <w:uiPriority w:val="99"/>
    <w:rsid w:val="00D67F7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D67F7B"/>
    <w:pPr>
      <w:jc w:val="both"/>
    </w:pPr>
    <w:rPr>
      <w:szCs w:val="24"/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semiHidden/>
    <w:rsid w:val="0085287E"/>
    <w:rPr>
      <w:sz w:val="24"/>
      <w:szCs w:val="20"/>
    </w:rPr>
  </w:style>
  <w:style w:type="paragraph" w:styleId="prastasiniatinklio">
    <w:name w:val="Normal (Web)"/>
    <w:basedOn w:val="prastasis"/>
    <w:uiPriority w:val="99"/>
    <w:rsid w:val="00D67F7B"/>
    <w:pPr>
      <w:spacing w:before="100" w:beforeAutospacing="1" w:after="100" w:afterAutospacing="1"/>
    </w:pPr>
    <w:rPr>
      <w:szCs w:val="24"/>
      <w:lang w:val="en-GB" w:eastAsia="en-US"/>
    </w:rPr>
  </w:style>
  <w:style w:type="paragraph" w:styleId="Antrat">
    <w:name w:val="caption"/>
    <w:basedOn w:val="prastasis"/>
    <w:next w:val="prastasis"/>
    <w:uiPriority w:val="99"/>
    <w:qFormat/>
    <w:rsid w:val="00D67F7B"/>
    <w:pPr>
      <w:jc w:val="center"/>
    </w:pPr>
    <w:rPr>
      <w:b/>
      <w:bCs/>
    </w:rPr>
  </w:style>
  <w:style w:type="paragraph" w:styleId="Pagrindinistekstas2">
    <w:name w:val="Body Text 2"/>
    <w:basedOn w:val="prastasis"/>
    <w:link w:val="Pagrindinistekstas2Diagrama"/>
    <w:uiPriority w:val="99"/>
    <w:rsid w:val="00D67F7B"/>
    <w:pPr>
      <w:jc w:val="both"/>
    </w:pPr>
    <w:rPr>
      <w:lang w:val="en-US" w:eastAsia="en-US"/>
    </w:rPr>
  </w:style>
  <w:style w:type="character" w:customStyle="1" w:styleId="Pagrindinistekstas2Diagrama">
    <w:name w:val="Pagrindinis tekstas 2 Diagrama"/>
    <w:link w:val="Pagrindinistekstas2"/>
    <w:uiPriority w:val="99"/>
    <w:semiHidden/>
    <w:rsid w:val="0085287E"/>
    <w:rPr>
      <w:sz w:val="24"/>
      <w:szCs w:val="20"/>
    </w:rPr>
  </w:style>
  <w:style w:type="paragraph" w:customStyle="1" w:styleId="ListBulletNoSpace">
    <w:name w:val="List Bullet NoSpace"/>
    <w:basedOn w:val="Sraassuenkleliais"/>
    <w:uiPriority w:val="99"/>
    <w:rsid w:val="00D67F7B"/>
    <w:pPr>
      <w:tabs>
        <w:tab w:val="clear" w:pos="360"/>
        <w:tab w:val="left" w:pos="425"/>
      </w:tabs>
      <w:spacing w:line="270" w:lineRule="atLeast"/>
      <w:ind w:left="425" w:hanging="425"/>
    </w:pPr>
    <w:rPr>
      <w:sz w:val="23"/>
      <w:lang w:val="en-GB" w:eastAsia="en-US"/>
    </w:rPr>
  </w:style>
  <w:style w:type="paragraph" w:styleId="Sraassuenkleliais">
    <w:name w:val="List Bullet"/>
    <w:basedOn w:val="prastasis"/>
    <w:autoRedefine/>
    <w:uiPriority w:val="99"/>
    <w:rsid w:val="00D67F7B"/>
    <w:pPr>
      <w:tabs>
        <w:tab w:val="num" w:pos="360"/>
      </w:tabs>
      <w:ind w:left="360" w:hanging="360"/>
    </w:pPr>
  </w:style>
  <w:style w:type="paragraph" w:styleId="Antrats">
    <w:name w:val="header"/>
    <w:basedOn w:val="prastasis"/>
    <w:link w:val="AntratsDiagrama"/>
    <w:uiPriority w:val="99"/>
    <w:rsid w:val="00D67F7B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semiHidden/>
    <w:rsid w:val="0085287E"/>
    <w:rPr>
      <w:sz w:val="24"/>
      <w:szCs w:val="20"/>
    </w:rPr>
  </w:style>
  <w:style w:type="paragraph" w:styleId="HTMLiankstoformatuotas">
    <w:name w:val="HTML Preformatted"/>
    <w:basedOn w:val="prastasis"/>
    <w:link w:val="HTMLiankstoformatuotasDiagrama"/>
    <w:uiPriority w:val="99"/>
    <w:rsid w:val="008B57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uiPriority w:val="99"/>
    <w:semiHidden/>
    <w:rsid w:val="0085287E"/>
    <w:rPr>
      <w:rFonts w:ascii="Courier New" w:hAnsi="Courier New" w:cs="Courier New"/>
      <w:sz w:val="20"/>
      <w:szCs w:val="20"/>
    </w:rPr>
  </w:style>
  <w:style w:type="character" w:customStyle="1" w:styleId="msoins0">
    <w:name w:val="msoins"/>
    <w:uiPriority w:val="99"/>
    <w:rsid w:val="00F02CC4"/>
    <w:rPr>
      <w:rFonts w:cs="Times New Roman"/>
    </w:rPr>
  </w:style>
  <w:style w:type="paragraph" w:customStyle="1" w:styleId="CharCharChar">
    <w:name w:val="Char Char Char"/>
    <w:basedOn w:val="prastasis"/>
    <w:uiPriority w:val="99"/>
    <w:rsid w:val="003F0BFB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Bodytext">
    <w:name w:val="Body text_"/>
    <w:link w:val="Pagrindinistekstas1"/>
    <w:uiPriority w:val="99"/>
    <w:locked/>
    <w:rsid w:val="003F0BFB"/>
    <w:rPr>
      <w:rFonts w:cs="Times New Roman"/>
      <w:sz w:val="21"/>
      <w:szCs w:val="21"/>
      <w:lang w:val="lt-LT" w:eastAsia="lt-LT" w:bidi="ar-SA"/>
    </w:rPr>
  </w:style>
  <w:style w:type="paragraph" w:customStyle="1" w:styleId="Pagrindinistekstas1">
    <w:name w:val="Pagrindinis tekstas1"/>
    <w:basedOn w:val="prastasis"/>
    <w:link w:val="Bodytext"/>
    <w:uiPriority w:val="99"/>
    <w:rsid w:val="003F0BFB"/>
    <w:pPr>
      <w:shd w:val="clear" w:color="auto" w:fill="FFFFFF"/>
      <w:spacing w:before="240" w:after="60" w:line="240" w:lineRule="atLeast"/>
      <w:ind w:hanging="760"/>
    </w:pPr>
    <w:rPr>
      <w:sz w:val="21"/>
      <w:szCs w:val="21"/>
    </w:rPr>
  </w:style>
  <w:style w:type="character" w:customStyle="1" w:styleId="Bodytext3">
    <w:name w:val="Body text (3)_"/>
    <w:link w:val="Bodytext30"/>
    <w:uiPriority w:val="99"/>
    <w:locked/>
    <w:rsid w:val="003F0BFB"/>
    <w:rPr>
      <w:rFonts w:cs="Times New Roman"/>
      <w:b/>
      <w:bCs/>
      <w:sz w:val="22"/>
      <w:szCs w:val="22"/>
      <w:lang w:val="lt-LT" w:eastAsia="lt-LT" w:bidi="ar-SA"/>
    </w:rPr>
  </w:style>
  <w:style w:type="paragraph" w:customStyle="1" w:styleId="Bodytext30">
    <w:name w:val="Body text (3)"/>
    <w:basedOn w:val="prastasis"/>
    <w:link w:val="Bodytext3"/>
    <w:uiPriority w:val="99"/>
    <w:rsid w:val="003F0BFB"/>
    <w:pPr>
      <w:shd w:val="clear" w:color="auto" w:fill="FFFFFF"/>
      <w:spacing w:line="252" w:lineRule="exact"/>
    </w:pPr>
    <w:rPr>
      <w:b/>
      <w:bCs/>
      <w:sz w:val="22"/>
      <w:szCs w:val="22"/>
    </w:rPr>
  </w:style>
  <w:style w:type="character" w:customStyle="1" w:styleId="Heading1">
    <w:name w:val="Heading #1_"/>
    <w:link w:val="Heading10"/>
    <w:uiPriority w:val="99"/>
    <w:locked/>
    <w:rsid w:val="003F0BFB"/>
    <w:rPr>
      <w:rFonts w:cs="Times New Roman"/>
      <w:b/>
      <w:bCs/>
      <w:sz w:val="22"/>
      <w:szCs w:val="22"/>
      <w:lang w:val="lt-LT" w:eastAsia="lt-LT" w:bidi="ar-SA"/>
    </w:rPr>
  </w:style>
  <w:style w:type="paragraph" w:customStyle="1" w:styleId="Heading10">
    <w:name w:val="Heading #1"/>
    <w:basedOn w:val="prastasis"/>
    <w:link w:val="Heading1"/>
    <w:uiPriority w:val="99"/>
    <w:rsid w:val="003F0BFB"/>
    <w:pPr>
      <w:shd w:val="clear" w:color="auto" w:fill="FFFFFF"/>
      <w:spacing w:after="360" w:line="240" w:lineRule="atLeast"/>
      <w:outlineLvl w:val="0"/>
    </w:pPr>
    <w:rPr>
      <w:b/>
      <w:bCs/>
      <w:sz w:val="22"/>
      <w:szCs w:val="22"/>
    </w:rPr>
  </w:style>
  <w:style w:type="paragraph" w:customStyle="1" w:styleId="Sraopastraipa1">
    <w:name w:val="Sąrašo pastraipa1"/>
    <w:basedOn w:val="prastasis"/>
    <w:uiPriority w:val="99"/>
    <w:rsid w:val="002B4C1A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Sraopastraipa">
    <w:name w:val="List Paragraph"/>
    <w:basedOn w:val="prastasis"/>
    <w:uiPriority w:val="34"/>
    <w:qFormat/>
    <w:rsid w:val="006C59D1"/>
    <w:pPr>
      <w:ind w:left="720"/>
      <w:contextualSpacing/>
    </w:pPr>
  </w:style>
  <w:style w:type="paragraph" w:customStyle="1" w:styleId="CharCharChar1">
    <w:name w:val="Char Char Char1"/>
    <w:basedOn w:val="prastasis"/>
    <w:uiPriority w:val="99"/>
    <w:rsid w:val="00F074F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Hipersaitas">
    <w:name w:val="Hyperlink"/>
    <w:basedOn w:val="Numatytasispastraiposriftas"/>
    <w:uiPriority w:val="99"/>
    <w:unhideWhenUsed/>
    <w:rsid w:val="008D3A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0037179"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0062C-782F-4783-A024-5C227D65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ANYKŠČIŲ RAJONO SAVIVALDYBĖS TARYBOS 2003 M. SPALIO 30 D. SPRENDIMO NR. TS-259 "DĖL SAVIVALDYBĖS SAUGOMŲ GAMTOS PAVELDO OBJEKTŲ PASKELBIMO" PAKEITIMO</vt:lpstr>
    </vt:vector>
  </TitlesOfParts>
  <Manager>2014-10-30</Manager>
  <Company>Office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2003 M. SPALIO 30 D. SPRENDIMO NR. TS-259 "DĖL SAVIVALDYBĖS SAUGOMŲ GAMTOS PAVELDO OBJEKTŲ PASKELBIMO" PAKEITIMO</dc:title>
  <dc:subject>1-TS-345</dc:subject>
  <dc:creator>ANYKŠČIŲ RAJONO SAVIVALDYBĖS TARYBA</dc:creator>
  <cp:keywords/>
  <dc:description/>
  <cp:lastModifiedBy>MS</cp:lastModifiedBy>
  <cp:revision>7</cp:revision>
  <cp:lastPrinted>2013-12-09T11:06:00Z</cp:lastPrinted>
  <dcterms:created xsi:type="dcterms:W3CDTF">2024-07-02T13:56:00Z</dcterms:created>
  <dcterms:modified xsi:type="dcterms:W3CDTF">2024-07-15T13:01:00Z</dcterms:modified>
  <cp:category>SPRENDIMAS</cp:category>
</cp:coreProperties>
</file>